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1969" w14:textId="4826DDF4" w:rsidR="00D520D2" w:rsidRPr="0096195E" w:rsidRDefault="00E42CC8" w:rsidP="00B61443">
      <w:pPr>
        <w:jc w:val="center"/>
        <w:rPr>
          <w:rFonts w:asciiTheme="minorHAnsi" w:hAnsiTheme="minorHAnsi" w:cstheme="minorHAnsi"/>
          <w:sz w:val="22"/>
        </w:rPr>
      </w:pPr>
      <w:r w:rsidRPr="0096195E">
        <w:rPr>
          <w:rFonts w:asciiTheme="minorHAnsi" w:hAnsiTheme="minorHAnsi" w:cstheme="minorHAnsi"/>
          <w:sz w:val="22"/>
        </w:rPr>
        <w:t>Mi</w:t>
      </w:r>
      <w:r w:rsidR="00B61443" w:rsidRPr="0096195E">
        <w:rPr>
          <w:rFonts w:asciiTheme="minorHAnsi" w:hAnsiTheme="minorHAnsi" w:cstheme="minorHAnsi"/>
          <w:sz w:val="22"/>
        </w:rPr>
        <w:t>nutes from General Meeting</w:t>
      </w:r>
      <w:r w:rsidR="003406BB" w:rsidRPr="0096195E">
        <w:rPr>
          <w:rFonts w:asciiTheme="minorHAnsi" w:hAnsiTheme="minorHAnsi" w:cstheme="minorHAnsi"/>
          <w:sz w:val="22"/>
        </w:rPr>
        <w:t xml:space="preserve"> – </w:t>
      </w:r>
      <w:r w:rsidR="00B7191A" w:rsidRPr="0096195E">
        <w:rPr>
          <w:rFonts w:asciiTheme="minorHAnsi" w:hAnsiTheme="minorHAnsi" w:cstheme="minorHAnsi"/>
          <w:sz w:val="22"/>
        </w:rPr>
        <w:t>Thursday,</w:t>
      </w:r>
      <w:r w:rsidR="003406BB" w:rsidRPr="0096195E">
        <w:rPr>
          <w:rFonts w:asciiTheme="minorHAnsi" w:hAnsiTheme="minorHAnsi" w:cstheme="minorHAnsi"/>
          <w:sz w:val="22"/>
        </w:rPr>
        <w:t xml:space="preserve"> </w:t>
      </w:r>
      <w:r w:rsidR="002B3668" w:rsidRPr="0096195E">
        <w:rPr>
          <w:rFonts w:asciiTheme="minorHAnsi" w:hAnsiTheme="minorHAnsi" w:cstheme="minorHAnsi"/>
          <w:sz w:val="22"/>
        </w:rPr>
        <w:t>1</w:t>
      </w:r>
      <w:r w:rsidR="002B3668" w:rsidRPr="0096195E">
        <w:rPr>
          <w:rFonts w:asciiTheme="minorHAnsi" w:hAnsiTheme="minorHAnsi" w:cstheme="minorHAnsi"/>
          <w:sz w:val="22"/>
          <w:vertAlign w:val="superscript"/>
        </w:rPr>
        <w:t>st</w:t>
      </w:r>
      <w:r w:rsidR="002B3668" w:rsidRPr="0096195E">
        <w:rPr>
          <w:rFonts w:asciiTheme="minorHAnsi" w:hAnsiTheme="minorHAnsi" w:cstheme="minorHAnsi"/>
          <w:sz w:val="22"/>
        </w:rPr>
        <w:t xml:space="preserve"> July</w:t>
      </w:r>
      <w:r w:rsidR="00B36FA4" w:rsidRPr="0096195E">
        <w:rPr>
          <w:rFonts w:asciiTheme="minorHAnsi" w:hAnsiTheme="minorHAnsi" w:cstheme="minorHAnsi"/>
          <w:sz w:val="22"/>
        </w:rPr>
        <w:t xml:space="preserve"> </w:t>
      </w:r>
      <w:r w:rsidR="0004586D" w:rsidRPr="0096195E">
        <w:rPr>
          <w:rFonts w:asciiTheme="minorHAnsi" w:hAnsiTheme="minorHAnsi" w:cstheme="minorHAnsi"/>
          <w:sz w:val="22"/>
        </w:rPr>
        <w:t>202</w:t>
      </w:r>
      <w:r w:rsidR="00B36FA4" w:rsidRPr="0096195E">
        <w:rPr>
          <w:rFonts w:asciiTheme="minorHAnsi" w:hAnsiTheme="minorHAnsi" w:cstheme="minorHAnsi"/>
          <w:sz w:val="22"/>
        </w:rPr>
        <w:t>1</w:t>
      </w:r>
    </w:p>
    <w:p w14:paraId="351D1A43" w14:textId="3885513C" w:rsidR="00B61443" w:rsidRPr="0096195E" w:rsidRDefault="00B61443" w:rsidP="00B61443">
      <w:pPr>
        <w:jc w:val="center"/>
        <w:rPr>
          <w:rFonts w:asciiTheme="minorHAnsi" w:hAnsiTheme="minorHAnsi" w:cstheme="minorHAnsi"/>
          <w:sz w:val="22"/>
        </w:rPr>
      </w:pPr>
    </w:p>
    <w:p w14:paraId="6D8A3CEA" w14:textId="7FCFDD92" w:rsidR="00B61443" w:rsidRPr="0096195E" w:rsidRDefault="00B61443" w:rsidP="00B61443">
      <w:pPr>
        <w:jc w:val="left"/>
        <w:rPr>
          <w:rFonts w:asciiTheme="minorHAnsi" w:hAnsiTheme="minorHAnsi" w:cstheme="minorHAnsi"/>
          <w:sz w:val="22"/>
        </w:rPr>
      </w:pPr>
      <w:r w:rsidRPr="0096195E">
        <w:rPr>
          <w:rFonts w:asciiTheme="minorHAnsi" w:hAnsiTheme="minorHAnsi" w:cstheme="minorHAnsi"/>
          <w:sz w:val="22"/>
        </w:rPr>
        <w:t xml:space="preserve">The meeting commenced at </w:t>
      </w:r>
      <w:r w:rsidR="00B7191A" w:rsidRPr="0096195E">
        <w:rPr>
          <w:rFonts w:asciiTheme="minorHAnsi" w:hAnsiTheme="minorHAnsi" w:cstheme="minorHAnsi"/>
          <w:sz w:val="22"/>
        </w:rPr>
        <w:t>10</w:t>
      </w:r>
      <w:r w:rsidRPr="0096195E">
        <w:rPr>
          <w:rFonts w:asciiTheme="minorHAnsi" w:hAnsiTheme="minorHAnsi" w:cstheme="minorHAnsi"/>
          <w:sz w:val="22"/>
        </w:rPr>
        <w:t>.</w:t>
      </w:r>
      <w:r w:rsidR="005979F9" w:rsidRPr="0096195E">
        <w:rPr>
          <w:rFonts w:asciiTheme="minorHAnsi" w:hAnsiTheme="minorHAnsi" w:cstheme="minorHAnsi"/>
          <w:sz w:val="22"/>
        </w:rPr>
        <w:t>3</w:t>
      </w:r>
      <w:r w:rsidR="0063390C" w:rsidRPr="0096195E">
        <w:rPr>
          <w:rFonts w:asciiTheme="minorHAnsi" w:hAnsiTheme="minorHAnsi" w:cstheme="minorHAnsi"/>
          <w:sz w:val="22"/>
        </w:rPr>
        <w:t>5</w:t>
      </w:r>
      <w:r w:rsidRPr="0096195E">
        <w:rPr>
          <w:rFonts w:asciiTheme="minorHAnsi" w:hAnsiTheme="minorHAnsi" w:cstheme="minorHAnsi"/>
          <w:sz w:val="22"/>
        </w:rPr>
        <w:t xml:space="preserve"> </w:t>
      </w:r>
      <w:r w:rsidR="00D25DD1" w:rsidRPr="0096195E">
        <w:rPr>
          <w:rFonts w:asciiTheme="minorHAnsi" w:hAnsiTheme="minorHAnsi" w:cstheme="minorHAnsi"/>
          <w:sz w:val="22"/>
        </w:rPr>
        <w:t>a</w:t>
      </w:r>
      <w:r w:rsidR="003406BB" w:rsidRPr="0096195E">
        <w:rPr>
          <w:rFonts w:asciiTheme="minorHAnsi" w:hAnsiTheme="minorHAnsi" w:cstheme="minorHAnsi"/>
          <w:sz w:val="22"/>
        </w:rPr>
        <w:t>m</w:t>
      </w:r>
    </w:p>
    <w:p w14:paraId="3DF5B740" w14:textId="1C00DAF5" w:rsidR="00B61443" w:rsidRPr="0096195E" w:rsidRDefault="00B61443" w:rsidP="00B61443">
      <w:pPr>
        <w:jc w:val="left"/>
        <w:rPr>
          <w:rFonts w:asciiTheme="minorHAnsi" w:hAnsiTheme="minorHAnsi" w:cstheme="minorHAnsi"/>
          <w:sz w:val="22"/>
        </w:rPr>
      </w:pPr>
      <w:r w:rsidRPr="0096195E">
        <w:rPr>
          <w:rFonts w:asciiTheme="minorHAnsi" w:hAnsiTheme="minorHAnsi" w:cstheme="minorHAnsi"/>
          <w:b/>
          <w:bCs/>
          <w:sz w:val="22"/>
        </w:rPr>
        <w:t>Attendees</w:t>
      </w:r>
      <w:r w:rsidRPr="0096195E">
        <w:rPr>
          <w:rFonts w:asciiTheme="minorHAnsi" w:hAnsiTheme="minorHAnsi" w:cstheme="minorHAnsi"/>
          <w:sz w:val="22"/>
        </w:rPr>
        <w:t>: Mary Elgar (ME), Richard Allen (RA),</w:t>
      </w:r>
      <w:r w:rsidR="00B36FA4" w:rsidRPr="0096195E">
        <w:rPr>
          <w:rFonts w:asciiTheme="minorHAnsi" w:hAnsiTheme="minorHAnsi" w:cstheme="minorHAnsi"/>
          <w:sz w:val="22"/>
        </w:rPr>
        <w:t xml:space="preserve"> L</w:t>
      </w:r>
      <w:r w:rsidR="004203B8" w:rsidRPr="0096195E">
        <w:rPr>
          <w:rFonts w:asciiTheme="minorHAnsi" w:hAnsiTheme="minorHAnsi" w:cstheme="minorHAnsi"/>
          <w:sz w:val="22"/>
        </w:rPr>
        <w:t>orie Marshall (LM)</w:t>
      </w:r>
      <w:r w:rsidR="00B36FA4" w:rsidRPr="0096195E">
        <w:rPr>
          <w:rFonts w:asciiTheme="minorHAnsi" w:hAnsiTheme="minorHAnsi" w:cstheme="minorHAnsi"/>
          <w:sz w:val="22"/>
        </w:rPr>
        <w:t xml:space="preserve">, Christine Chilvers (CC), </w:t>
      </w:r>
      <w:r w:rsidR="003863A7" w:rsidRPr="0096195E">
        <w:rPr>
          <w:rFonts w:asciiTheme="minorHAnsi" w:hAnsiTheme="minorHAnsi" w:cstheme="minorHAnsi"/>
          <w:sz w:val="22"/>
        </w:rPr>
        <w:t>Lee Wittenoom (LW)</w:t>
      </w:r>
      <w:r w:rsidR="00DA24FB" w:rsidRPr="0096195E">
        <w:rPr>
          <w:rFonts w:asciiTheme="minorHAnsi" w:hAnsiTheme="minorHAnsi" w:cstheme="minorHAnsi"/>
          <w:sz w:val="22"/>
        </w:rPr>
        <w:t xml:space="preserve">, </w:t>
      </w:r>
      <w:r w:rsidR="002B3668" w:rsidRPr="0096195E">
        <w:rPr>
          <w:rFonts w:asciiTheme="minorHAnsi" w:hAnsiTheme="minorHAnsi" w:cstheme="minorHAnsi"/>
          <w:sz w:val="22"/>
        </w:rPr>
        <w:t>Barbara Maher (BM)</w:t>
      </w:r>
    </w:p>
    <w:p w14:paraId="344280DC" w14:textId="4803539D" w:rsidR="00B61443" w:rsidRPr="0096195E" w:rsidRDefault="00B61443" w:rsidP="00B61443">
      <w:pPr>
        <w:jc w:val="left"/>
        <w:rPr>
          <w:rFonts w:asciiTheme="minorHAnsi" w:hAnsiTheme="minorHAnsi" w:cstheme="minorHAnsi"/>
          <w:sz w:val="22"/>
        </w:rPr>
      </w:pPr>
      <w:r w:rsidRPr="0096195E">
        <w:rPr>
          <w:rFonts w:asciiTheme="minorHAnsi" w:hAnsiTheme="minorHAnsi" w:cstheme="minorHAnsi"/>
          <w:b/>
          <w:bCs/>
          <w:sz w:val="22"/>
        </w:rPr>
        <w:t>Apologies</w:t>
      </w:r>
      <w:r w:rsidRPr="0096195E">
        <w:rPr>
          <w:rFonts w:asciiTheme="minorHAnsi" w:hAnsiTheme="minorHAnsi" w:cstheme="minorHAnsi"/>
          <w:sz w:val="22"/>
        </w:rPr>
        <w:t xml:space="preserve">: </w:t>
      </w:r>
      <w:r w:rsidR="002B3668" w:rsidRPr="0096195E">
        <w:rPr>
          <w:rFonts w:asciiTheme="minorHAnsi" w:hAnsiTheme="minorHAnsi" w:cstheme="minorHAnsi"/>
          <w:sz w:val="22"/>
        </w:rPr>
        <w:t>Cher Grace</w:t>
      </w:r>
    </w:p>
    <w:p w14:paraId="50082DE5" w14:textId="76C69782" w:rsidR="00B61443" w:rsidRPr="0096195E" w:rsidRDefault="00B61443" w:rsidP="00B61443">
      <w:pPr>
        <w:jc w:val="left"/>
        <w:rPr>
          <w:rFonts w:asciiTheme="minorHAnsi" w:hAnsiTheme="minorHAnsi" w:cstheme="minorHAnsi"/>
          <w:sz w:val="22"/>
        </w:rPr>
      </w:pPr>
      <w:r w:rsidRPr="0096195E">
        <w:rPr>
          <w:rFonts w:asciiTheme="minorHAnsi" w:hAnsiTheme="minorHAnsi" w:cstheme="minorHAnsi"/>
          <w:b/>
          <w:bCs/>
          <w:sz w:val="22"/>
        </w:rPr>
        <w:t xml:space="preserve">Matters arising from meeting of </w:t>
      </w:r>
      <w:r w:rsidR="002B3668" w:rsidRPr="0096195E">
        <w:rPr>
          <w:rFonts w:asciiTheme="minorHAnsi" w:hAnsiTheme="minorHAnsi" w:cstheme="minorHAnsi"/>
          <w:b/>
          <w:bCs/>
          <w:sz w:val="22"/>
        </w:rPr>
        <w:t>3</w:t>
      </w:r>
      <w:r w:rsidR="002B3668" w:rsidRPr="0096195E">
        <w:rPr>
          <w:rFonts w:asciiTheme="minorHAnsi" w:hAnsiTheme="minorHAnsi" w:cstheme="minorHAnsi"/>
          <w:b/>
          <w:bCs/>
          <w:sz w:val="22"/>
          <w:vertAlign w:val="superscript"/>
        </w:rPr>
        <w:t>rd</w:t>
      </w:r>
      <w:r w:rsidR="002B3668" w:rsidRPr="0096195E">
        <w:rPr>
          <w:rFonts w:asciiTheme="minorHAnsi" w:hAnsiTheme="minorHAnsi" w:cstheme="minorHAnsi"/>
          <w:b/>
          <w:bCs/>
          <w:sz w:val="22"/>
        </w:rPr>
        <w:t xml:space="preserve"> June</w:t>
      </w:r>
      <w:r w:rsidR="005979F9" w:rsidRPr="0096195E">
        <w:rPr>
          <w:rFonts w:asciiTheme="minorHAnsi" w:hAnsiTheme="minorHAnsi" w:cstheme="minorHAnsi"/>
          <w:b/>
          <w:bCs/>
          <w:sz w:val="22"/>
        </w:rPr>
        <w:t xml:space="preserve"> 202</w:t>
      </w:r>
      <w:r w:rsidR="003863A7" w:rsidRPr="0096195E">
        <w:rPr>
          <w:rFonts w:asciiTheme="minorHAnsi" w:hAnsiTheme="minorHAnsi" w:cstheme="minorHAnsi"/>
          <w:b/>
          <w:bCs/>
          <w:sz w:val="22"/>
        </w:rPr>
        <w:t>1</w:t>
      </w:r>
      <w:r w:rsidRPr="0096195E">
        <w:rPr>
          <w:rFonts w:asciiTheme="minorHAnsi" w:hAnsiTheme="minorHAnsi" w:cstheme="minorHAnsi"/>
          <w:sz w:val="22"/>
        </w:rPr>
        <w:t>:</w:t>
      </w:r>
    </w:p>
    <w:p w14:paraId="7D6B8E0E" w14:textId="153F18A6" w:rsidR="00B61443" w:rsidRPr="0096195E" w:rsidRDefault="00B61443" w:rsidP="00B61443">
      <w:pPr>
        <w:numPr>
          <w:ilvl w:val="0"/>
          <w:numId w:val="1"/>
        </w:numPr>
        <w:jc w:val="left"/>
        <w:rPr>
          <w:rFonts w:asciiTheme="minorHAnsi" w:hAnsiTheme="minorHAnsi" w:cstheme="minorHAnsi"/>
          <w:sz w:val="22"/>
        </w:rPr>
      </w:pPr>
      <w:r w:rsidRPr="0096195E">
        <w:rPr>
          <w:rFonts w:asciiTheme="minorHAnsi" w:hAnsiTheme="minorHAnsi" w:cstheme="minorHAnsi"/>
          <w:sz w:val="22"/>
        </w:rPr>
        <w:t xml:space="preserve">Acceptance of minutes </w:t>
      </w:r>
      <w:r w:rsidR="00F92734" w:rsidRPr="0096195E">
        <w:rPr>
          <w:rFonts w:asciiTheme="minorHAnsi" w:hAnsiTheme="minorHAnsi" w:cstheme="minorHAnsi"/>
          <w:sz w:val="22"/>
        </w:rPr>
        <w:t xml:space="preserve">from </w:t>
      </w:r>
      <w:r w:rsidR="002B3668" w:rsidRPr="0096195E">
        <w:rPr>
          <w:rFonts w:asciiTheme="minorHAnsi" w:hAnsiTheme="minorHAnsi" w:cstheme="minorHAnsi"/>
          <w:sz w:val="22"/>
        </w:rPr>
        <w:t>3</w:t>
      </w:r>
      <w:r w:rsidR="002B3668" w:rsidRPr="0096195E">
        <w:rPr>
          <w:rFonts w:asciiTheme="minorHAnsi" w:hAnsiTheme="minorHAnsi" w:cstheme="minorHAnsi"/>
          <w:sz w:val="22"/>
          <w:vertAlign w:val="superscript"/>
        </w:rPr>
        <w:t>rd</w:t>
      </w:r>
      <w:r w:rsidR="002B3668" w:rsidRPr="0096195E">
        <w:rPr>
          <w:rFonts w:asciiTheme="minorHAnsi" w:hAnsiTheme="minorHAnsi" w:cstheme="minorHAnsi"/>
          <w:sz w:val="22"/>
        </w:rPr>
        <w:t xml:space="preserve"> June </w:t>
      </w:r>
      <w:r w:rsidR="00B36FA4" w:rsidRPr="0096195E">
        <w:rPr>
          <w:rFonts w:asciiTheme="minorHAnsi" w:hAnsiTheme="minorHAnsi" w:cstheme="minorHAnsi"/>
          <w:sz w:val="22"/>
        </w:rPr>
        <w:t>202</w:t>
      </w:r>
      <w:r w:rsidR="003863A7" w:rsidRPr="0096195E">
        <w:rPr>
          <w:rFonts w:asciiTheme="minorHAnsi" w:hAnsiTheme="minorHAnsi" w:cstheme="minorHAnsi"/>
          <w:sz w:val="22"/>
        </w:rPr>
        <w:t>1</w:t>
      </w:r>
      <w:r w:rsidR="00587045" w:rsidRPr="0096195E">
        <w:rPr>
          <w:rFonts w:asciiTheme="minorHAnsi" w:hAnsiTheme="minorHAnsi" w:cstheme="minorHAnsi"/>
          <w:sz w:val="22"/>
        </w:rPr>
        <w:t>. A</w:t>
      </w:r>
      <w:r w:rsidR="004A399E" w:rsidRPr="0096195E">
        <w:rPr>
          <w:rFonts w:asciiTheme="minorHAnsi" w:hAnsiTheme="minorHAnsi" w:cstheme="minorHAnsi"/>
          <w:sz w:val="22"/>
        </w:rPr>
        <w:t>ll in</w:t>
      </w:r>
      <w:r w:rsidR="003863A7" w:rsidRPr="0096195E">
        <w:rPr>
          <w:rFonts w:asciiTheme="minorHAnsi" w:hAnsiTheme="minorHAnsi" w:cstheme="minorHAnsi"/>
          <w:sz w:val="22"/>
        </w:rPr>
        <w:t xml:space="preserve"> </w:t>
      </w:r>
      <w:r w:rsidR="004A399E" w:rsidRPr="0096195E">
        <w:rPr>
          <w:rFonts w:asciiTheme="minorHAnsi" w:hAnsiTheme="minorHAnsi" w:cstheme="minorHAnsi"/>
          <w:sz w:val="22"/>
        </w:rPr>
        <w:t>agreement</w:t>
      </w:r>
      <w:r w:rsidR="00F7069E" w:rsidRPr="0096195E">
        <w:rPr>
          <w:rFonts w:asciiTheme="minorHAnsi" w:hAnsiTheme="minorHAnsi" w:cstheme="minorHAnsi"/>
          <w:sz w:val="22"/>
        </w:rPr>
        <w:t xml:space="preserve"> that they are an accurate record.</w:t>
      </w:r>
      <w:r w:rsidR="00B36FA4" w:rsidRPr="0096195E">
        <w:rPr>
          <w:rFonts w:asciiTheme="minorHAnsi" w:hAnsiTheme="minorHAnsi" w:cstheme="minorHAnsi"/>
          <w:sz w:val="22"/>
        </w:rPr>
        <w:t xml:space="preserve"> </w:t>
      </w:r>
    </w:p>
    <w:p w14:paraId="4FB4CD4E" w14:textId="125330B0" w:rsidR="005979F9" w:rsidRPr="0096195E" w:rsidRDefault="002B3668" w:rsidP="00B61443">
      <w:pPr>
        <w:numPr>
          <w:ilvl w:val="0"/>
          <w:numId w:val="1"/>
        </w:numPr>
        <w:jc w:val="left"/>
        <w:rPr>
          <w:rFonts w:asciiTheme="minorHAnsi" w:hAnsiTheme="minorHAnsi" w:cstheme="minorHAnsi"/>
          <w:sz w:val="22"/>
        </w:rPr>
      </w:pPr>
      <w:r w:rsidRPr="0096195E">
        <w:rPr>
          <w:rFonts w:asciiTheme="minorHAnsi" w:hAnsiTheme="minorHAnsi" w:cstheme="minorHAnsi"/>
          <w:sz w:val="22"/>
        </w:rPr>
        <w:t>The Railway Heritage talk will be deferred to early 2022 due to a lack of a suitable venue while the Shire Hall is being renovated. ME to follow up.</w:t>
      </w:r>
    </w:p>
    <w:p w14:paraId="435ECC92" w14:textId="247F455C" w:rsidR="0063390C" w:rsidRPr="0096195E" w:rsidRDefault="002B3668" w:rsidP="00B61443">
      <w:pPr>
        <w:numPr>
          <w:ilvl w:val="0"/>
          <w:numId w:val="1"/>
        </w:numPr>
        <w:jc w:val="left"/>
        <w:rPr>
          <w:rFonts w:asciiTheme="minorHAnsi" w:hAnsiTheme="minorHAnsi" w:cstheme="minorHAnsi"/>
          <w:sz w:val="22"/>
        </w:rPr>
      </w:pPr>
      <w:r w:rsidRPr="0096195E">
        <w:rPr>
          <w:rFonts w:asciiTheme="minorHAnsi" w:hAnsiTheme="minorHAnsi" w:cstheme="minorHAnsi"/>
          <w:sz w:val="22"/>
        </w:rPr>
        <w:t>The Orcharding Sub-committee is pending a grant application. ME asked for an annotated</w:t>
      </w:r>
      <w:r w:rsidR="0096195E" w:rsidRPr="0096195E">
        <w:rPr>
          <w:rFonts w:asciiTheme="minorHAnsi" w:hAnsiTheme="minorHAnsi" w:cstheme="minorHAnsi"/>
          <w:sz w:val="22"/>
        </w:rPr>
        <w:t xml:space="preserve"> (precis)</w:t>
      </w:r>
      <w:r w:rsidRPr="0096195E">
        <w:rPr>
          <w:rFonts w:asciiTheme="minorHAnsi" w:hAnsiTheme="minorHAnsi" w:cstheme="minorHAnsi"/>
          <w:sz w:val="22"/>
        </w:rPr>
        <w:t xml:space="preserve"> bibliography for any research conducted.</w:t>
      </w:r>
    </w:p>
    <w:p w14:paraId="646F9E02" w14:textId="0C189256" w:rsidR="00D04B68" w:rsidRPr="0096195E" w:rsidRDefault="002B3668" w:rsidP="00B61443">
      <w:pPr>
        <w:numPr>
          <w:ilvl w:val="0"/>
          <w:numId w:val="1"/>
        </w:numPr>
        <w:jc w:val="left"/>
        <w:rPr>
          <w:rFonts w:asciiTheme="minorHAnsi" w:hAnsiTheme="minorHAnsi" w:cstheme="minorHAnsi"/>
          <w:sz w:val="22"/>
        </w:rPr>
      </w:pPr>
      <w:r w:rsidRPr="0096195E">
        <w:rPr>
          <w:rFonts w:asciiTheme="minorHAnsi" w:hAnsiTheme="minorHAnsi" w:cstheme="minorHAnsi"/>
          <w:sz w:val="22"/>
        </w:rPr>
        <w:t>The St Mary’s Catholic school group visit on 29</w:t>
      </w:r>
      <w:r w:rsidRPr="0096195E">
        <w:rPr>
          <w:rFonts w:asciiTheme="minorHAnsi" w:hAnsiTheme="minorHAnsi" w:cstheme="minorHAnsi"/>
          <w:sz w:val="22"/>
          <w:vertAlign w:val="superscript"/>
        </w:rPr>
        <w:t>th</w:t>
      </w:r>
      <w:r w:rsidRPr="0096195E">
        <w:rPr>
          <w:rFonts w:asciiTheme="minorHAnsi" w:hAnsiTheme="minorHAnsi" w:cstheme="minorHAnsi"/>
          <w:sz w:val="22"/>
        </w:rPr>
        <w:t xml:space="preserve"> June to the museum went very well. The year 3 students were well-prepared and asked lots of questions. Thank you to BM and CC for hosting the group.</w:t>
      </w:r>
    </w:p>
    <w:p w14:paraId="36A32702" w14:textId="3B10BEFD" w:rsidR="00645F30" w:rsidRPr="0096195E" w:rsidRDefault="002B3668" w:rsidP="000E1D27">
      <w:pPr>
        <w:numPr>
          <w:ilvl w:val="0"/>
          <w:numId w:val="1"/>
        </w:numPr>
        <w:jc w:val="left"/>
        <w:rPr>
          <w:rFonts w:asciiTheme="minorHAnsi" w:hAnsiTheme="minorHAnsi" w:cstheme="minorHAnsi"/>
          <w:sz w:val="22"/>
        </w:rPr>
      </w:pPr>
      <w:r w:rsidRPr="0096195E">
        <w:rPr>
          <w:rFonts w:asciiTheme="minorHAnsi" w:hAnsiTheme="minorHAnsi" w:cstheme="minorHAnsi"/>
          <w:sz w:val="22"/>
        </w:rPr>
        <w:t>The Bunbury prisoners have still not arrived to clear the back area of the museum</w:t>
      </w:r>
    </w:p>
    <w:p w14:paraId="2F5D3033" w14:textId="77777777" w:rsidR="00DC0B20" w:rsidRDefault="00706941" w:rsidP="000E1D27">
      <w:pPr>
        <w:numPr>
          <w:ilvl w:val="0"/>
          <w:numId w:val="1"/>
        </w:numPr>
        <w:jc w:val="left"/>
        <w:rPr>
          <w:rFonts w:asciiTheme="minorHAnsi" w:hAnsiTheme="minorHAnsi" w:cstheme="minorHAnsi"/>
          <w:sz w:val="22"/>
        </w:rPr>
      </w:pPr>
      <w:r w:rsidRPr="0096195E">
        <w:rPr>
          <w:rFonts w:asciiTheme="minorHAnsi" w:hAnsiTheme="minorHAnsi" w:cstheme="minorHAnsi"/>
          <w:sz w:val="22"/>
        </w:rPr>
        <w:t>Excellent feedback has been received for the first ghost walk on 26</w:t>
      </w:r>
      <w:r w:rsidRPr="0096195E">
        <w:rPr>
          <w:rFonts w:asciiTheme="minorHAnsi" w:hAnsiTheme="minorHAnsi" w:cstheme="minorHAnsi"/>
          <w:sz w:val="22"/>
          <w:vertAlign w:val="superscript"/>
        </w:rPr>
        <w:t>th</w:t>
      </w:r>
      <w:r w:rsidRPr="0096195E">
        <w:rPr>
          <w:rFonts w:asciiTheme="minorHAnsi" w:hAnsiTheme="minorHAnsi" w:cstheme="minorHAnsi"/>
          <w:sz w:val="22"/>
        </w:rPr>
        <w:t xml:space="preserve"> June. A big thank you to all volunteers who participated. RA will text (or organise someone who can) to advise the characters in latter part of walk the ETA of group. An updated list of characters to be provided by</w:t>
      </w:r>
      <w:r w:rsidR="00D9516F" w:rsidRPr="0096195E">
        <w:rPr>
          <w:rFonts w:asciiTheme="minorHAnsi" w:hAnsiTheme="minorHAnsi" w:cstheme="minorHAnsi"/>
          <w:sz w:val="22"/>
        </w:rPr>
        <w:t xml:space="preserve"> RA by</w:t>
      </w:r>
      <w:r w:rsidRPr="0096195E">
        <w:rPr>
          <w:rFonts w:asciiTheme="minorHAnsi" w:hAnsiTheme="minorHAnsi" w:cstheme="minorHAnsi"/>
          <w:sz w:val="22"/>
        </w:rPr>
        <w:t xml:space="preserve"> 5</w:t>
      </w:r>
      <w:r w:rsidRPr="0096195E">
        <w:rPr>
          <w:rFonts w:asciiTheme="minorHAnsi" w:hAnsiTheme="minorHAnsi" w:cstheme="minorHAnsi"/>
          <w:sz w:val="22"/>
          <w:vertAlign w:val="superscript"/>
        </w:rPr>
        <w:t>th</w:t>
      </w:r>
      <w:r w:rsidRPr="0096195E">
        <w:rPr>
          <w:rFonts w:asciiTheme="minorHAnsi" w:hAnsiTheme="minorHAnsi" w:cstheme="minorHAnsi"/>
          <w:sz w:val="22"/>
        </w:rPr>
        <w:t xml:space="preserve"> July. </w:t>
      </w:r>
    </w:p>
    <w:p w14:paraId="0C7BD092" w14:textId="106C8CAB" w:rsidR="00706941" w:rsidRPr="0096195E" w:rsidRDefault="00706941" w:rsidP="00DC0B20">
      <w:pPr>
        <w:ind w:left="720"/>
        <w:jc w:val="left"/>
        <w:rPr>
          <w:rFonts w:asciiTheme="minorHAnsi" w:hAnsiTheme="minorHAnsi" w:cstheme="minorHAnsi"/>
          <w:sz w:val="22"/>
        </w:rPr>
      </w:pPr>
      <w:r w:rsidRPr="0096195E">
        <w:rPr>
          <w:rFonts w:asciiTheme="minorHAnsi" w:hAnsiTheme="minorHAnsi" w:cstheme="minorHAnsi"/>
          <w:sz w:val="22"/>
        </w:rPr>
        <w:t>A motion was put by ME that: BHS pay Bridgetown Repertory Club a fee of $20 per character per costume for the season of ghost walks. Carried by all. This will likely be around $180</w:t>
      </w:r>
      <w:r w:rsidR="008161C3" w:rsidRPr="0096195E">
        <w:rPr>
          <w:rFonts w:asciiTheme="minorHAnsi" w:hAnsiTheme="minorHAnsi" w:cstheme="minorHAnsi"/>
          <w:sz w:val="22"/>
        </w:rPr>
        <w:t>-$200</w:t>
      </w:r>
      <w:r w:rsidR="005B5419" w:rsidRPr="0096195E">
        <w:rPr>
          <w:rFonts w:asciiTheme="minorHAnsi" w:hAnsiTheme="minorHAnsi" w:cstheme="minorHAnsi"/>
          <w:sz w:val="22"/>
        </w:rPr>
        <w:t>.  ME apologises for sending an email that upset some members – the email was trying to boost participation in the ghost walks.</w:t>
      </w:r>
    </w:p>
    <w:p w14:paraId="447D3021" w14:textId="77777777" w:rsidR="00DC0B20" w:rsidRDefault="00DC0B20" w:rsidP="0096195E">
      <w:pPr>
        <w:jc w:val="left"/>
        <w:rPr>
          <w:rFonts w:asciiTheme="minorHAnsi" w:hAnsiTheme="minorHAnsi" w:cstheme="minorHAnsi"/>
          <w:b/>
          <w:bCs/>
          <w:sz w:val="22"/>
        </w:rPr>
      </w:pPr>
    </w:p>
    <w:p w14:paraId="05B337A9" w14:textId="250ED139" w:rsidR="008161C3" w:rsidRPr="0096195E" w:rsidRDefault="00B61443" w:rsidP="0096195E">
      <w:pPr>
        <w:jc w:val="left"/>
        <w:rPr>
          <w:rFonts w:asciiTheme="minorHAnsi" w:hAnsiTheme="minorHAnsi" w:cstheme="minorHAnsi"/>
          <w:b/>
          <w:sz w:val="22"/>
        </w:rPr>
      </w:pPr>
      <w:r w:rsidRPr="0096195E">
        <w:rPr>
          <w:rFonts w:asciiTheme="minorHAnsi" w:hAnsiTheme="minorHAnsi" w:cstheme="minorHAnsi"/>
          <w:b/>
          <w:bCs/>
          <w:sz w:val="22"/>
        </w:rPr>
        <w:t>Treasurer’s Report</w:t>
      </w:r>
      <w:r w:rsidRPr="0096195E">
        <w:rPr>
          <w:rFonts w:asciiTheme="minorHAnsi" w:hAnsiTheme="minorHAnsi" w:cstheme="minorHAnsi"/>
          <w:sz w:val="22"/>
        </w:rPr>
        <w:t>:</w:t>
      </w:r>
      <w:r w:rsidR="0096195E">
        <w:rPr>
          <w:rFonts w:asciiTheme="minorHAnsi" w:hAnsiTheme="minorHAnsi" w:cstheme="minorHAnsi"/>
          <w:sz w:val="22"/>
        </w:rPr>
        <w:t xml:space="preserve"> </w:t>
      </w:r>
      <w:r w:rsidR="008161C3" w:rsidRPr="0096195E">
        <w:rPr>
          <w:rFonts w:asciiTheme="minorHAnsi" w:hAnsiTheme="minorHAnsi" w:cstheme="minorHAnsi"/>
          <w:b/>
          <w:sz w:val="22"/>
        </w:rPr>
        <w:t>July 2021</w:t>
      </w:r>
    </w:p>
    <w:p w14:paraId="476B1295" w14:textId="77777777"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b/>
          <w:sz w:val="22"/>
        </w:rPr>
        <w:t>Takings From: June 2021</w:t>
      </w:r>
    </w:p>
    <w:p w14:paraId="71B4B3D6" w14:textId="62A659D5"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 xml:space="preserve">Museum Takings; </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$71.35</w:t>
      </w:r>
    </w:p>
    <w:p w14:paraId="3C6401DE"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Tour Groups/Night Walks – Boyup Brook School</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$50.00</w:t>
      </w:r>
    </w:p>
    <w:p w14:paraId="50B0466D" w14:textId="4BE49CA2"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Book Sales</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$116.25</w:t>
      </w:r>
    </w:p>
    <w:p w14:paraId="379F1636" w14:textId="3F22108A"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b/>
          <w:sz w:val="22"/>
        </w:rPr>
        <w:t xml:space="preserve">Total Takings: </w:t>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t>$237.60</w:t>
      </w:r>
    </w:p>
    <w:p w14:paraId="6D23F2AD" w14:textId="77777777" w:rsidR="008161C3" w:rsidRPr="0096195E" w:rsidRDefault="008161C3" w:rsidP="008161C3">
      <w:pPr>
        <w:spacing w:after="0"/>
        <w:rPr>
          <w:rFonts w:asciiTheme="minorHAnsi" w:hAnsiTheme="minorHAnsi" w:cstheme="minorHAnsi"/>
          <w:b/>
          <w:sz w:val="22"/>
        </w:rPr>
      </w:pPr>
    </w:p>
    <w:p w14:paraId="1721C79E" w14:textId="6145408B"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b/>
          <w:sz w:val="22"/>
        </w:rPr>
        <w:t xml:space="preserve">Outgoings From:  </w:t>
      </w:r>
      <w:r w:rsidR="00771488" w:rsidRPr="0096195E">
        <w:rPr>
          <w:rFonts w:asciiTheme="minorHAnsi" w:hAnsiTheme="minorHAnsi" w:cstheme="minorHAnsi"/>
          <w:b/>
          <w:sz w:val="22"/>
        </w:rPr>
        <w:t>June 2021</w:t>
      </w:r>
    </w:p>
    <w:p w14:paraId="05F3BA1D"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Direct Deposits for Reimbursements –</w:t>
      </w:r>
    </w:p>
    <w:p w14:paraId="7237A979" w14:textId="15695A9E"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ME; Bible &amp; book postage, Phone Batteries, Tissue Paper</w:t>
      </w:r>
      <w:r w:rsidRPr="0096195E">
        <w:rPr>
          <w:rFonts w:asciiTheme="minorHAnsi" w:hAnsiTheme="minorHAnsi" w:cstheme="minorHAnsi"/>
          <w:sz w:val="22"/>
        </w:rPr>
        <w:tab/>
      </w:r>
      <w:r w:rsidRPr="0096195E">
        <w:rPr>
          <w:rFonts w:asciiTheme="minorHAnsi" w:hAnsiTheme="minorHAnsi" w:cstheme="minorHAnsi"/>
          <w:sz w:val="22"/>
        </w:rPr>
        <w:tab/>
        <w:t>$332.60</w:t>
      </w:r>
    </w:p>
    <w:p w14:paraId="5DCD788D" w14:textId="1D920D3C"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Direct Deposits for Invoiced Payments –</w:t>
      </w:r>
      <w:r w:rsidRPr="0096195E">
        <w:rPr>
          <w:rFonts w:asciiTheme="minorHAnsi" w:hAnsiTheme="minorHAnsi" w:cstheme="minorHAnsi"/>
          <w:sz w:val="22"/>
        </w:rPr>
        <w:tab/>
        <w:t>B/T Shire Electricity</w:t>
      </w:r>
      <w:r w:rsidRPr="0096195E">
        <w:rPr>
          <w:rFonts w:asciiTheme="minorHAnsi" w:hAnsiTheme="minorHAnsi" w:cstheme="minorHAnsi"/>
          <w:sz w:val="22"/>
        </w:rPr>
        <w:tab/>
      </w:r>
      <w:r w:rsidRPr="0096195E">
        <w:rPr>
          <w:rFonts w:asciiTheme="minorHAnsi" w:hAnsiTheme="minorHAnsi" w:cstheme="minorHAnsi"/>
          <w:sz w:val="22"/>
        </w:rPr>
        <w:tab/>
        <w:t>$161.70</w:t>
      </w:r>
    </w:p>
    <w:p w14:paraId="2E96A5A5"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lastRenderedPageBreak/>
        <w:t>Direct Deposits for Invoiced Payments –</w:t>
      </w:r>
      <w:r w:rsidRPr="0096195E">
        <w:rPr>
          <w:rFonts w:asciiTheme="minorHAnsi" w:hAnsiTheme="minorHAnsi" w:cstheme="minorHAnsi"/>
          <w:sz w:val="22"/>
        </w:rPr>
        <w:tab/>
        <w:t>History Council Fees</w:t>
      </w:r>
      <w:r w:rsidRPr="0096195E">
        <w:rPr>
          <w:rFonts w:asciiTheme="minorHAnsi" w:hAnsiTheme="minorHAnsi" w:cstheme="minorHAnsi"/>
          <w:sz w:val="22"/>
        </w:rPr>
        <w:tab/>
      </w:r>
      <w:r w:rsidRPr="0096195E">
        <w:rPr>
          <w:rFonts w:asciiTheme="minorHAnsi" w:hAnsiTheme="minorHAnsi" w:cstheme="minorHAnsi"/>
          <w:sz w:val="22"/>
        </w:rPr>
        <w:tab/>
        <w:t>$45.00</w:t>
      </w:r>
    </w:p>
    <w:p w14:paraId="645D7E69" w14:textId="377B3763"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Direct Deposits for Invoiced Payments –</w:t>
      </w:r>
      <w:r w:rsidR="00771488" w:rsidRPr="0096195E">
        <w:rPr>
          <w:rFonts w:asciiTheme="minorHAnsi" w:hAnsiTheme="minorHAnsi" w:cstheme="minorHAnsi"/>
          <w:sz w:val="22"/>
        </w:rPr>
        <w:t>IiNet</w:t>
      </w:r>
      <w:r w:rsidRPr="0096195E">
        <w:rPr>
          <w:rFonts w:asciiTheme="minorHAnsi" w:hAnsiTheme="minorHAnsi" w:cstheme="minorHAnsi"/>
          <w:sz w:val="22"/>
        </w:rPr>
        <w:t xml:space="preserve"> Email Annual Fees</w:t>
      </w:r>
      <w:r w:rsidRPr="0096195E">
        <w:rPr>
          <w:rFonts w:asciiTheme="minorHAnsi" w:hAnsiTheme="minorHAnsi" w:cstheme="minorHAnsi"/>
          <w:sz w:val="22"/>
        </w:rPr>
        <w:tab/>
      </w:r>
      <w:r w:rsidRPr="0096195E">
        <w:rPr>
          <w:rFonts w:asciiTheme="minorHAnsi" w:hAnsiTheme="minorHAnsi" w:cstheme="minorHAnsi"/>
          <w:sz w:val="22"/>
        </w:rPr>
        <w:tab/>
        <w:t>$25.00</w:t>
      </w:r>
    </w:p>
    <w:p w14:paraId="71C76951" w14:textId="1F3761E6"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Direct Deposits for Invoiced Payments –CMobile Phone</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$10.90</w:t>
      </w:r>
    </w:p>
    <w:p w14:paraId="3AB2AB9D" w14:textId="6BBFABDA"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sz w:val="22"/>
        </w:rPr>
        <w:t>Direct Deposits – CommBiz Fees</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$2.75</w:t>
      </w:r>
    </w:p>
    <w:p w14:paraId="72DBB2A5" w14:textId="3330CC59"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sz w:val="22"/>
        </w:rPr>
        <w:t xml:space="preserve">Other Debits – </w:t>
      </w:r>
      <w:proofErr w:type="spellStart"/>
      <w:r w:rsidRPr="0096195E">
        <w:rPr>
          <w:rFonts w:asciiTheme="minorHAnsi" w:hAnsiTheme="minorHAnsi" w:cstheme="minorHAnsi"/>
          <w:sz w:val="22"/>
        </w:rPr>
        <w:t>SReader</w:t>
      </w:r>
      <w:proofErr w:type="spellEnd"/>
      <w:r w:rsidRPr="0096195E">
        <w:rPr>
          <w:rFonts w:asciiTheme="minorHAnsi" w:hAnsiTheme="minorHAnsi" w:cstheme="minorHAnsi"/>
          <w:sz w:val="22"/>
        </w:rPr>
        <w:t xml:space="preserve"> Fees</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$1.39</w:t>
      </w:r>
    </w:p>
    <w:p w14:paraId="71615F58" w14:textId="721C3970"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Other Debits – Paypal money exchange Fees</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$5.24</w:t>
      </w:r>
    </w:p>
    <w:p w14:paraId="07C1A343" w14:textId="77777777" w:rsidR="00771488" w:rsidRPr="0096195E" w:rsidRDefault="00771488" w:rsidP="008161C3">
      <w:pPr>
        <w:spacing w:after="0"/>
        <w:rPr>
          <w:rFonts w:asciiTheme="minorHAnsi" w:hAnsiTheme="minorHAnsi" w:cstheme="minorHAnsi"/>
          <w:b/>
          <w:sz w:val="22"/>
        </w:rPr>
      </w:pPr>
    </w:p>
    <w:p w14:paraId="0505551C" w14:textId="07127FDB"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b/>
          <w:sz w:val="22"/>
        </w:rPr>
        <w:t>Total Outgoings:</w:t>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r>
      <w:r w:rsidRPr="0096195E">
        <w:rPr>
          <w:rFonts w:asciiTheme="minorHAnsi" w:hAnsiTheme="minorHAnsi" w:cstheme="minorHAnsi"/>
          <w:b/>
          <w:sz w:val="22"/>
        </w:rPr>
        <w:tab/>
        <w:t>$ 584.58</w:t>
      </w:r>
    </w:p>
    <w:p w14:paraId="389ED662" w14:textId="2F35705A"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Business Online Saver Balance as per Statement End</w:t>
      </w:r>
      <w:r w:rsidRPr="0096195E">
        <w:rPr>
          <w:rFonts w:asciiTheme="minorHAnsi" w:hAnsiTheme="minorHAnsi" w:cstheme="minorHAnsi"/>
          <w:sz w:val="22"/>
        </w:rPr>
        <w:tab/>
        <w:t xml:space="preserve"> June 2021</w:t>
      </w:r>
      <w:r w:rsidRPr="0096195E">
        <w:rPr>
          <w:rFonts w:asciiTheme="minorHAnsi" w:hAnsiTheme="minorHAnsi" w:cstheme="minorHAnsi"/>
          <w:sz w:val="22"/>
        </w:rPr>
        <w:tab/>
      </w:r>
      <w:r w:rsidR="00771488" w:rsidRPr="0096195E">
        <w:rPr>
          <w:rFonts w:asciiTheme="minorHAnsi" w:hAnsiTheme="minorHAnsi" w:cstheme="minorHAnsi"/>
          <w:sz w:val="22"/>
        </w:rPr>
        <w:tab/>
      </w:r>
      <w:r w:rsidRPr="0096195E">
        <w:rPr>
          <w:rFonts w:asciiTheme="minorHAnsi" w:hAnsiTheme="minorHAnsi" w:cstheme="minorHAnsi"/>
          <w:b/>
          <w:bCs/>
          <w:sz w:val="22"/>
        </w:rPr>
        <w:t>$ 9222.89</w:t>
      </w:r>
    </w:p>
    <w:p w14:paraId="409344D2" w14:textId="52596EC1"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 xml:space="preserve">Cheque Account Balance as per Statement End June 2021 </w:t>
      </w:r>
      <w:r w:rsidRPr="0096195E">
        <w:rPr>
          <w:rFonts w:asciiTheme="minorHAnsi" w:hAnsiTheme="minorHAnsi" w:cstheme="minorHAnsi"/>
          <w:sz w:val="22"/>
        </w:rPr>
        <w:tab/>
      </w:r>
      <w:r w:rsidRPr="0096195E">
        <w:rPr>
          <w:rFonts w:asciiTheme="minorHAnsi" w:hAnsiTheme="minorHAnsi" w:cstheme="minorHAnsi"/>
          <w:sz w:val="22"/>
        </w:rPr>
        <w:tab/>
      </w:r>
      <w:r w:rsidR="00771488" w:rsidRPr="0096195E">
        <w:rPr>
          <w:rFonts w:asciiTheme="minorHAnsi" w:hAnsiTheme="minorHAnsi" w:cstheme="minorHAnsi"/>
          <w:sz w:val="22"/>
        </w:rPr>
        <w:t xml:space="preserve">        </w:t>
      </w:r>
      <w:r w:rsidR="0096195E">
        <w:rPr>
          <w:rFonts w:asciiTheme="minorHAnsi" w:hAnsiTheme="minorHAnsi" w:cstheme="minorHAnsi"/>
          <w:sz w:val="22"/>
        </w:rPr>
        <w:tab/>
      </w:r>
      <w:r w:rsidRPr="0096195E">
        <w:rPr>
          <w:rFonts w:asciiTheme="minorHAnsi" w:hAnsiTheme="minorHAnsi" w:cstheme="minorHAnsi"/>
          <w:b/>
          <w:bCs/>
          <w:sz w:val="22"/>
        </w:rPr>
        <w:t>$18,456.00</w:t>
      </w:r>
    </w:p>
    <w:p w14:paraId="185C7D09" w14:textId="77777777" w:rsidR="00771488" w:rsidRPr="0096195E" w:rsidRDefault="00771488" w:rsidP="008161C3">
      <w:pPr>
        <w:spacing w:after="0"/>
        <w:rPr>
          <w:rFonts w:asciiTheme="minorHAnsi" w:hAnsiTheme="minorHAnsi" w:cstheme="minorHAnsi"/>
          <w:b/>
          <w:sz w:val="22"/>
        </w:rPr>
      </w:pPr>
    </w:p>
    <w:p w14:paraId="6CC3F03F" w14:textId="13394D70"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b/>
          <w:sz w:val="22"/>
        </w:rPr>
        <w:t xml:space="preserve">ALLOCATED FUNDS: </w:t>
      </w:r>
      <w:r w:rsidRPr="0096195E">
        <w:rPr>
          <w:rFonts w:asciiTheme="minorHAnsi" w:hAnsiTheme="minorHAnsi" w:cstheme="minorHAnsi"/>
          <w:sz w:val="22"/>
        </w:rPr>
        <w:t>Preserved for running of the Society &amp; Special Projects</w:t>
      </w:r>
    </w:p>
    <w:p w14:paraId="33E4976D"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b/>
          <w:color w:val="FF0000"/>
          <w:sz w:val="22"/>
        </w:rPr>
        <w:t xml:space="preserve">Special Projects: </w:t>
      </w:r>
      <w:r w:rsidRPr="0096195E">
        <w:rPr>
          <w:rFonts w:asciiTheme="minorHAnsi" w:hAnsiTheme="minorHAnsi" w:cstheme="minorHAnsi"/>
          <w:sz w:val="22"/>
        </w:rPr>
        <w:t>Apple Industry Display &amp; Museum Audio Project</w:t>
      </w:r>
    </w:p>
    <w:p w14:paraId="6391F1DC" w14:textId="77777777" w:rsidR="008161C3" w:rsidRPr="0096195E" w:rsidRDefault="008161C3" w:rsidP="008161C3">
      <w:pPr>
        <w:spacing w:after="0"/>
        <w:rPr>
          <w:rFonts w:asciiTheme="minorHAnsi" w:hAnsiTheme="minorHAnsi" w:cstheme="minorHAnsi"/>
          <w:b/>
          <w:sz w:val="22"/>
        </w:rPr>
      </w:pPr>
      <w:r w:rsidRPr="0096195E">
        <w:rPr>
          <w:rFonts w:asciiTheme="minorHAnsi" w:hAnsiTheme="minorHAnsi" w:cstheme="minorHAnsi"/>
          <w:b/>
          <w:sz w:val="22"/>
        </w:rPr>
        <w:t xml:space="preserve">Running of the Society Estimate Monthly Costs </w:t>
      </w:r>
    </w:p>
    <w:p w14:paraId="70F866C7"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Photo Preservation/Print</w:t>
      </w:r>
      <w:r w:rsidRPr="0096195E">
        <w:rPr>
          <w:rFonts w:asciiTheme="minorHAnsi" w:hAnsiTheme="minorHAnsi" w:cstheme="minorHAnsi"/>
          <w:sz w:val="22"/>
        </w:rPr>
        <w:tab/>
      </w:r>
      <w:r w:rsidRPr="0096195E">
        <w:rPr>
          <w:rFonts w:asciiTheme="minorHAnsi" w:hAnsiTheme="minorHAnsi" w:cstheme="minorHAnsi"/>
          <w:sz w:val="22"/>
        </w:rPr>
        <w:tab/>
        <w:t xml:space="preserve">$   50.00  </w:t>
      </w:r>
    </w:p>
    <w:p w14:paraId="048BC2AE"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Stationary</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 xml:space="preserve">$ 130.00  </w:t>
      </w:r>
    </w:p>
    <w:p w14:paraId="00B82D5C"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Exhibitions/Talks</w:t>
      </w:r>
      <w:r w:rsidRPr="0096195E">
        <w:rPr>
          <w:rFonts w:asciiTheme="minorHAnsi" w:hAnsiTheme="minorHAnsi" w:cstheme="minorHAnsi"/>
          <w:sz w:val="22"/>
        </w:rPr>
        <w:tab/>
      </w:r>
      <w:r w:rsidRPr="0096195E">
        <w:rPr>
          <w:rFonts w:asciiTheme="minorHAnsi" w:hAnsiTheme="minorHAnsi" w:cstheme="minorHAnsi"/>
          <w:sz w:val="22"/>
        </w:rPr>
        <w:tab/>
      </w:r>
      <w:r w:rsidRPr="0096195E">
        <w:rPr>
          <w:rFonts w:asciiTheme="minorHAnsi" w:hAnsiTheme="minorHAnsi" w:cstheme="minorHAnsi"/>
          <w:sz w:val="22"/>
        </w:rPr>
        <w:tab/>
        <w:t>$   30.00</w:t>
      </w:r>
    </w:p>
    <w:p w14:paraId="34B0D2FA"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Phone Monthly Payment</w:t>
      </w:r>
      <w:r w:rsidRPr="0096195E">
        <w:rPr>
          <w:rFonts w:asciiTheme="minorHAnsi" w:hAnsiTheme="minorHAnsi" w:cstheme="minorHAnsi"/>
          <w:sz w:val="22"/>
        </w:rPr>
        <w:tab/>
      </w:r>
      <w:r w:rsidRPr="0096195E">
        <w:rPr>
          <w:rFonts w:asciiTheme="minorHAnsi" w:hAnsiTheme="minorHAnsi" w:cstheme="minorHAnsi"/>
          <w:sz w:val="22"/>
        </w:rPr>
        <w:tab/>
        <w:t>$   10.00</w:t>
      </w:r>
      <w:r w:rsidRPr="0096195E">
        <w:rPr>
          <w:rFonts w:asciiTheme="minorHAnsi" w:hAnsiTheme="minorHAnsi" w:cstheme="minorHAnsi"/>
          <w:sz w:val="22"/>
        </w:rPr>
        <w:tab/>
      </w:r>
    </w:p>
    <w:p w14:paraId="7E9A8F45"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sz w:val="22"/>
        </w:rPr>
        <w:t>Internet/Insurance/Fees</w:t>
      </w:r>
      <w:r w:rsidRPr="0096195E">
        <w:rPr>
          <w:rFonts w:asciiTheme="minorHAnsi" w:hAnsiTheme="minorHAnsi" w:cstheme="minorHAnsi"/>
          <w:sz w:val="22"/>
        </w:rPr>
        <w:tab/>
      </w:r>
      <w:r w:rsidRPr="0096195E">
        <w:rPr>
          <w:rFonts w:asciiTheme="minorHAnsi" w:hAnsiTheme="minorHAnsi" w:cstheme="minorHAnsi"/>
          <w:sz w:val="22"/>
        </w:rPr>
        <w:tab/>
        <w:t>$ 180.00</w:t>
      </w:r>
      <w:r w:rsidRPr="0096195E">
        <w:rPr>
          <w:rFonts w:asciiTheme="minorHAnsi" w:hAnsiTheme="minorHAnsi" w:cstheme="minorHAnsi"/>
          <w:sz w:val="22"/>
        </w:rPr>
        <w:tab/>
      </w:r>
    </w:p>
    <w:p w14:paraId="0A77363B" w14:textId="77777777" w:rsidR="008161C3" w:rsidRPr="0096195E" w:rsidRDefault="008161C3" w:rsidP="008161C3">
      <w:pPr>
        <w:spacing w:after="0"/>
        <w:rPr>
          <w:rFonts w:asciiTheme="minorHAnsi" w:hAnsiTheme="minorHAnsi" w:cstheme="minorHAnsi"/>
          <w:sz w:val="22"/>
        </w:rPr>
      </w:pPr>
      <w:r w:rsidRPr="0096195E">
        <w:rPr>
          <w:rFonts w:asciiTheme="minorHAnsi" w:hAnsiTheme="minorHAnsi" w:cstheme="minorHAnsi"/>
          <w:b/>
          <w:sz w:val="22"/>
        </w:rPr>
        <w:t>Total Estimate Monthly Costs</w:t>
      </w:r>
      <w:r w:rsidRPr="0096195E">
        <w:rPr>
          <w:rFonts w:asciiTheme="minorHAnsi" w:hAnsiTheme="minorHAnsi" w:cstheme="minorHAnsi"/>
          <w:b/>
          <w:sz w:val="22"/>
        </w:rPr>
        <w:tab/>
        <w:t>$ 400.00- Cheque Acc</w:t>
      </w:r>
    </w:p>
    <w:p w14:paraId="1A681D5F" w14:textId="77777777" w:rsidR="008161C3" w:rsidRPr="0096195E" w:rsidRDefault="008161C3" w:rsidP="008161C3">
      <w:pPr>
        <w:spacing w:after="0"/>
        <w:rPr>
          <w:rFonts w:asciiTheme="minorHAnsi" w:eastAsia="Times New Roman" w:hAnsiTheme="minorHAnsi" w:cstheme="minorHAnsi"/>
          <w:b/>
          <w:bCs/>
          <w:color w:val="000000"/>
          <w:sz w:val="22"/>
          <w:lang w:eastAsia="en-AU"/>
        </w:rPr>
      </w:pPr>
      <w:r w:rsidRPr="0096195E">
        <w:rPr>
          <w:rFonts w:asciiTheme="minorHAnsi" w:hAnsiTheme="minorHAnsi" w:cstheme="minorHAnsi"/>
          <w:b/>
          <w:sz w:val="22"/>
        </w:rPr>
        <w:t xml:space="preserve">Note: </w:t>
      </w:r>
      <w:r w:rsidRPr="0096195E">
        <w:rPr>
          <w:rFonts w:asciiTheme="minorHAnsi" w:hAnsiTheme="minorHAnsi" w:cstheme="minorHAnsi"/>
          <w:sz w:val="22"/>
        </w:rPr>
        <w:t xml:space="preserve">Service Grant Balance; </w:t>
      </w:r>
      <w:r w:rsidRPr="0096195E">
        <w:rPr>
          <w:rFonts w:asciiTheme="minorHAnsi" w:hAnsiTheme="minorHAnsi" w:cstheme="minorHAnsi"/>
          <w:color w:val="FF0000"/>
          <w:sz w:val="22"/>
        </w:rPr>
        <w:t>-$1,093.88</w:t>
      </w:r>
      <w:r w:rsidRPr="0096195E">
        <w:rPr>
          <w:rFonts w:asciiTheme="minorHAnsi" w:hAnsiTheme="minorHAnsi" w:cstheme="minorHAnsi"/>
          <w:sz w:val="22"/>
        </w:rPr>
        <w:tab/>
      </w:r>
    </w:p>
    <w:p w14:paraId="71B16F58" w14:textId="4195B7EB" w:rsidR="00645F30" w:rsidRPr="0096195E" w:rsidRDefault="008161C3" w:rsidP="008161C3">
      <w:pPr>
        <w:jc w:val="left"/>
        <w:rPr>
          <w:rFonts w:asciiTheme="minorHAnsi" w:hAnsiTheme="minorHAnsi" w:cstheme="minorHAnsi"/>
          <w:sz w:val="22"/>
        </w:rPr>
      </w:pPr>
      <w:r w:rsidRPr="0096195E">
        <w:rPr>
          <w:rFonts w:asciiTheme="minorHAnsi" w:hAnsiTheme="minorHAnsi" w:cstheme="minorHAnsi"/>
          <w:sz w:val="22"/>
        </w:rPr>
        <w:t>ME-Mary Elgar</w:t>
      </w:r>
    </w:p>
    <w:p w14:paraId="4209FBCA" w14:textId="77777777" w:rsidR="00771488" w:rsidRPr="0096195E" w:rsidRDefault="00771488" w:rsidP="00771488">
      <w:pPr>
        <w:jc w:val="center"/>
        <w:rPr>
          <w:rFonts w:asciiTheme="minorHAnsi" w:hAnsiTheme="minorHAnsi" w:cstheme="minorHAnsi"/>
          <w:b/>
          <w:sz w:val="22"/>
        </w:rPr>
      </w:pPr>
      <w:r w:rsidRPr="0096195E">
        <w:rPr>
          <w:rFonts w:asciiTheme="minorHAnsi" w:hAnsiTheme="minorHAnsi" w:cstheme="minorHAnsi"/>
          <w:b/>
          <w:sz w:val="22"/>
        </w:rPr>
        <w:t>MAIL Log</w:t>
      </w:r>
    </w:p>
    <w:p w14:paraId="140D4D1A" w14:textId="77777777" w:rsidR="00771488" w:rsidRPr="0096195E" w:rsidRDefault="00771488" w:rsidP="00771488">
      <w:pPr>
        <w:jc w:val="center"/>
        <w:rPr>
          <w:rFonts w:asciiTheme="minorHAnsi" w:hAnsiTheme="minorHAnsi" w:cstheme="minorHAnsi"/>
          <w:b/>
          <w:sz w:val="22"/>
        </w:rPr>
      </w:pPr>
      <w:r w:rsidRPr="0096195E">
        <w:rPr>
          <w:rFonts w:asciiTheme="minorHAnsi" w:hAnsiTheme="minorHAnsi" w:cstheme="minorHAnsi"/>
          <w:b/>
          <w:sz w:val="22"/>
        </w:rPr>
        <w:t>June 2021</w:t>
      </w:r>
    </w:p>
    <w:p w14:paraId="5D539451" w14:textId="77777777" w:rsidR="00771488" w:rsidRPr="0096195E" w:rsidRDefault="00771488" w:rsidP="00771488">
      <w:pPr>
        <w:rPr>
          <w:rFonts w:asciiTheme="minorHAnsi" w:hAnsiTheme="minorHAnsi" w:cstheme="minorHAnsi"/>
          <w:sz w:val="22"/>
        </w:rPr>
      </w:pPr>
      <w:r w:rsidRPr="0096195E">
        <w:rPr>
          <w:rFonts w:asciiTheme="minorHAnsi" w:hAnsiTheme="minorHAnsi" w:cstheme="minorHAnsi"/>
          <w:sz w:val="22"/>
        </w:rPr>
        <w:t>Hand) Hand Delivered (Em) Emails</w:t>
      </w:r>
    </w:p>
    <w:p w14:paraId="6A6DD844" w14:textId="77777777" w:rsidR="00771488" w:rsidRPr="0096195E" w:rsidRDefault="00771488" w:rsidP="00771488">
      <w:pPr>
        <w:rPr>
          <w:rFonts w:asciiTheme="minorHAnsi" w:hAnsiTheme="minorHAnsi" w:cstheme="minorHAnsi"/>
          <w:sz w:val="22"/>
        </w:rPr>
      </w:pPr>
      <w:r w:rsidRPr="0096195E">
        <w:rPr>
          <w:rFonts w:asciiTheme="minorHAnsi" w:hAnsiTheme="minorHAnsi" w:cstheme="minorHAnsi"/>
          <w:sz w:val="22"/>
        </w:rPr>
        <w:t xml:space="preserve"> (Chair) Chairperson; (Com) Committee; (Sec) Secretary; Filed: FIL(</w:t>
      </w:r>
      <w:proofErr w:type="spellStart"/>
      <w:r w:rsidRPr="0096195E">
        <w:rPr>
          <w:rFonts w:asciiTheme="minorHAnsi" w:hAnsiTheme="minorHAnsi" w:cstheme="minorHAnsi"/>
          <w:sz w:val="22"/>
        </w:rPr>
        <w:t>Trea</w:t>
      </w:r>
      <w:proofErr w:type="spellEnd"/>
      <w:r w:rsidRPr="0096195E">
        <w:rPr>
          <w:rFonts w:asciiTheme="minorHAnsi" w:hAnsiTheme="minorHAnsi" w:cstheme="minorHAnsi"/>
          <w:sz w:val="22"/>
        </w:rPr>
        <w:t>)Treasurer;(</w:t>
      </w:r>
      <w:proofErr w:type="spellStart"/>
      <w:r w:rsidRPr="0096195E">
        <w:rPr>
          <w:rFonts w:asciiTheme="minorHAnsi" w:hAnsiTheme="minorHAnsi" w:cstheme="minorHAnsi"/>
          <w:sz w:val="22"/>
        </w:rPr>
        <w:t>TbA</w:t>
      </w:r>
      <w:proofErr w:type="spellEnd"/>
      <w:r w:rsidRPr="0096195E">
        <w:rPr>
          <w:rFonts w:asciiTheme="minorHAnsi" w:hAnsiTheme="minorHAnsi" w:cstheme="minorHAnsi"/>
          <w:sz w:val="22"/>
        </w:rPr>
        <w:t>) To be Accessioned</w:t>
      </w:r>
    </w:p>
    <w:tbl>
      <w:tblPr>
        <w:tblStyle w:val="TableGrid"/>
        <w:tblW w:w="0" w:type="auto"/>
        <w:tblInd w:w="0" w:type="dxa"/>
        <w:tblLook w:val="04A0" w:firstRow="1" w:lastRow="0" w:firstColumn="1" w:lastColumn="0" w:noHBand="0" w:noVBand="1"/>
      </w:tblPr>
      <w:tblGrid>
        <w:gridCol w:w="909"/>
        <w:gridCol w:w="2774"/>
        <w:gridCol w:w="936"/>
        <w:gridCol w:w="1099"/>
        <w:gridCol w:w="1749"/>
        <w:gridCol w:w="1549"/>
      </w:tblGrid>
      <w:tr w:rsidR="00771488" w:rsidRPr="0096195E" w14:paraId="7D616360" w14:textId="77777777" w:rsidTr="00771488">
        <w:tc>
          <w:tcPr>
            <w:tcW w:w="988" w:type="dxa"/>
            <w:tcBorders>
              <w:top w:val="single" w:sz="4" w:space="0" w:color="auto"/>
              <w:left w:val="single" w:sz="4" w:space="0" w:color="auto"/>
              <w:bottom w:val="single" w:sz="4" w:space="0" w:color="auto"/>
              <w:right w:val="single" w:sz="4" w:space="0" w:color="auto"/>
            </w:tcBorders>
            <w:hideMark/>
          </w:tcPr>
          <w:p w14:paraId="130E97AD" w14:textId="77777777" w:rsidR="00771488" w:rsidRPr="0096195E" w:rsidRDefault="00771488">
            <w:pPr>
              <w:rPr>
                <w:rFonts w:asciiTheme="minorHAnsi" w:hAnsiTheme="minorHAnsi" w:cstheme="minorHAnsi"/>
                <w:sz w:val="22"/>
              </w:rPr>
            </w:pPr>
            <w:r w:rsidRPr="0096195E">
              <w:rPr>
                <w:rFonts w:asciiTheme="minorHAnsi" w:hAnsiTheme="minorHAnsi" w:cstheme="minorHAnsi"/>
                <w:b/>
                <w:sz w:val="22"/>
              </w:rPr>
              <w:t>Mail In Date</w:t>
            </w:r>
          </w:p>
        </w:tc>
        <w:tc>
          <w:tcPr>
            <w:tcW w:w="3543" w:type="dxa"/>
            <w:tcBorders>
              <w:top w:val="single" w:sz="4" w:space="0" w:color="auto"/>
              <w:left w:val="single" w:sz="4" w:space="0" w:color="auto"/>
              <w:bottom w:val="single" w:sz="4" w:space="0" w:color="auto"/>
              <w:right w:val="single" w:sz="4" w:space="0" w:color="auto"/>
            </w:tcBorders>
            <w:hideMark/>
          </w:tcPr>
          <w:p w14:paraId="31DD7BB3" w14:textId="77777777" w:rsidR="00771488" w:rsidRPr="0096195E" w:rsidRDefault="00771488">
            <w:pPr>
              <w:rPr>
                <w:rFonts w:asciiTheme="minorHAnsi" w:hAnsiTheme="minorHAnsi" w:cstheme="minorHAnsi"/>
                <w:sz w:val="22"/>
              </w:rPr>
            </w:pPr>
            <w:r w:rsidRPr="0096195E">
              <w:rPr>
                <w:rFonts w:asciiTheme="minorHAnsi" w:hAnsiTheme="minorHAnsi" w:cstheme="minorHAnsi"/>
                <w:b/>
                <w:sz w:val="22"/>
              </w:rPr>
              <w:t>From</w:t>
            </w:r>
          </w:p>
        </w:tc>
        <w:tc>
          <w:tcPr>
            <w:tcW w:w="993" w:type="dxa"/>
            <w:tcBorders>
              <w:top w:val="single" w:sz="4" w:space="0" w:color="auto"/>
              <w:left w:val="single" w:sz="4" w:space="0" w:color="auto"/>
              <w:bottom w:val="single" w:sz="4" w:space="0" w:color="auto"/>
              <w:right w:val="single" w:sz="4" w:space="0" w:color="auto"/>
            </w:tcBorders>
            <w:hideMark/>
          </w:tcPr>
          <w:p w14:paraId="18DF502E" w14:textId="77777777" w:rsidR="00771488" w:rsidRPr="0096195E" w:rsidRDefault="00771488">
            <w:pPr>
              <w:rPr>
                <w:rFonts w:asciiTheme="minorHAnsi" w:hAnsiTheme="minorHAnsi" w:cstheme="minorHAnsi"/>
                <w:sz w:val="22"/>
              </w:rPr>
            </w:pPr>
            <w:r w:rsidRPr="0096195E">
              <w:rPr>
                <w:rFonts w:asciiTheme="minorHAnsi" w:hAnsiTheme="minorHAnsi" w:cstheme="minorHAnsi"/>
                <w:b/>
                <w:sz w:val="22"/>
              </w:rPr>
              <w:t>Action</w:t>
            </w:r>
          </w:p>
        </w:tc>
        <w:tc>
          <w:tcPr>
            <w:tcW w:w="1272" w:type="dxa"/>
            <w:tcBorders>
              <w:top w:val="single" w:sz="4" w:space="0" w:color="auto"/>
              <w:left w:val="single" w:sz="4" w:space="0" w:color="auto"/>
              <w:bottom w:val="single" w:sz="4" w:space="0" w:color="auto"/>
              <w:right w:val="single" w:sz="4" w:space="0" w:color="auto"/>
            </w:tcBorders>
            <w:hideMark/>
          </w:tcPr>
          <w:p w14:paraId="4A13B97F" w14:textId="77777777" w:rsidR="00771488" w:rsidRPr="0096195E" w:rsidRDefault="00771488">
            <w:pPr>
              <w:rPr>
                <w:rFonts w:asciiTheme="minorHAnsi" w:hAnsiTheme="minorHAnsi" w:cstheme="minorHAnsi"/>
                <w:sz w:val="22"/>
              </w:rPr>
            </w:pPr>
            <w:r w:rsidRPr="0096195E">
              <w:rPr>
                <w:rFonts w:asciiTheme="minorHAnsi" w:hAnsiTheme="minorHAnsi" w:cstheme="minorHAnsi"/>
                <w:b/>
                <w:sz w:val="22"/>
              </w:rPr>
              <w:t>Mail Out Date</w:t>
            </w:r>
          </w:p>
        </w:tc>
        <w:tc>
          <w:tcPr>
            <w:tcW w:w="1988" w:type="dxa"/>
            <w:tcBorders>
              <w:top w:val="single" w:sz="4" w:space="0" w:color="auto"/>
              <w:left w:val="single" w:sz="4" w:space="0" w:color="auto"/>
              <w:bottom w:val="single" w:sz="4" w:space="0" w:color="auto"/>
              <w:right w:val="single" w:sz="4" w:space="0" w:color="auto"/>
            </w:tcBorders>
            <w:hideMark/>
          </w:tcPr>
          <w:p w14:paraId="71C00D3B" w14:textId="77777777" w:rsidR="00771488" w:rsidRPr="0096195E" w:rsidRDefault="00771488">
            <w:pPr>
              <w:rPr>
                <w:rFonts w:asciiTheme="minorHAnsi" w:hAnsiTheme="minorHAnsi" w:cstheme="minorHAnsi"/>
                <w:sz w:val="22"/>
              </w:rPr>
            </w:pPr>
            <w:r w:rsidRPr="0096195E">
              <w:rPr>
                <w:rFonts w:asciiTheme="minorHAnsi" w:hAnsiTheme="minorHAnsi" w:cstheme="minorHAnsi"/>
                <w:b/>
                <w:bCs/>
                <w:sz w:val="22"/>
              </w:rPr>
              <w:t>To</w:t>
            </w:r>
          </w:p>
        </w:tc>
        <w:tc>
          <w:tcPr>
            <w:tcW w:w="1843" w:type="dxa"/>
            <w:tcBorders>
              <w:top w:val="single" w:sz="4" w:space="0" w:color="auto"/>
              <w:left w:val="single" w:sz="4" w:space="0" w:color="auto"/>
              <w:bottom w:val="single" w:sz="4" w:space="0" w:color="auto"/>
              <w:right w:val="single" w:sz="4" w:space="0" w:color="auto"/>
            </w:tcBorders>
            <w:hideMark/>
          </w:tcPr>
          <w:p w14:paraId="6FC8974D" w14:textId="77777777" w:rsidR="00771488" w:rsidRPr="0096195E" w:rsidRDefault="00771488">
            <w:pPr>
              <w:rPr>
                <w:rFonts w:asciiTheme="minorHAnsi" w:hAnsiTheme="minorHAnsi" w:cstheme="minorHAnsi"/>
                <w:sz w:val="22"/>
              </w:rPr>
            </w:pPr>
            <w:r w:rsidRPr="0096195E">
              <w:rPr>
                <w:rFonts w:asciiTheme="minorHAnsi" w:hAnsiTheme="minorHAnsi" w:cstheme="minorHAnsi"/>
                <w:b/>
                <w:bCs/>
                <w:sz w:val="22"/>
              </w:rPr>
              <w:t>Content</w:t>
            </w:r>
          </w:p>
        </w:tc>
      </w:tr>
      <w:tr w:rsidR="00771488" w:rsidRPr="0096195E" w14:paraId="24F273C4" w14:textId="77777777" w:rsidTr="00771488">
        <w:tc>
          <w:tcPr>
            <w:tcW w:w="988" w:type="dxa"/>
            <w:tcBorders>
              <w:top w:val="single" w:sz="4" w:space="0" w:color="auto"/>
              <w:left w:val="single" w:sz="4" w:space="0" w:color="auto"/>
              <w:bottom w:val="single" w:sz="4" w:space="0" w:color="auto"/>
              <w:right w:val="single" w:sz="4" w:space="0" w:color="auto"/>
            </w:tcBorders>
            <w:hideMark/>
          </w:tcPr>
          <w:p w14:paraId="1C2E4433"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14/06</w:t>
            </w:r>
          </w:p>
        </w:tc>
        <w:tc>
          <w:tcPr>
            <w:tcW w:w="3543" w:type="dxa"/>
            <w:tcBorders>
              <w:top w:val="single" w:sz="4" w:space="0" w:color="auto"/>
              <w:left w:val="single" w:sz="4" w:space="0" w:color="auto"/>
              <w:bottom w:val="single" w:sz="4" w:space="0" w:color="auto"/>
              <w:right w:val="single" w:sz="4" w:space="0" w:color="auto"/>
            </w:tcBorders>
            <w:hideMark/>
          </w:tcPr>
          <w:p w14:paraId="35FB28C7"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RWAHS- Newsletter</w:t>
            </w:r>
          </w:p>
        </w:tc>
        <w:tc>
          <w:tcPr>
            <w:tcW w:w="993" w:type="dxa"/>
            <w:tcBorders>
              <w:top w:val="single" w:sz="4" w:space="0" w:color="auto"/>
              <w:left w:val="single" w:sz="4" w:space="0" w:color="auto"/>
              <w:bottom w:val="single" w:sz="4" w:space="0" w:color="auto"/>
              <w:right w:val="single" w:sz="4" w:space="0" w:color="auto"/>
            </w:tcBorders>
            <w:hideMark/>
          </w:tcPr>
          <w:p w14:paraId="7F58225F"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Tabled</w:t>
            </w:r>
          </w:p>
        </w:tc>
        <w:tc>
          <w:tcPr>
            <w:tcW w:w="1272" w:type="dxa"/>
            <w:tcBorders>
              <w:top w:val="single" w:sz="4" w:space="0" w:color="auto"/>
              <w:left w:val="single" w:sz="4" w:space="0" w:color="auto"/>
              <w:bottom w:val="single" w:sz="4" w:space="0" w:color="auto"/>
              <w:right w:val="single" w:sz="4" w:space="0" w:color="auto"/>
            </w:tcBorders>
            <w:hideMark/>
          </w:tcPr>
          <w:p w14:paraId="732B8CAC"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3/06</w:t>
            </w:r>
          </w:p>
        </w:tc>
        <w:tc>
          <w:tcPr>
            <w:tcW w:w="1988" w:type="dxa"/>
            <w:tcBorders>
              <w:top w:val="single" w:sz="4" w:space="0" w:color="auto"/>
              <w:left w:val="single" w:sz="4" w:space="0" w:color="auto"/>
              <w:bottom w:val="single" w:sz="4" w:space="0" w:color="auto"/>
              <w:right w:val="single" w:sz="4" w:space="0" w:color="auto"/>
            </w:tcBorders>
            <w:hideMark/>
          </w:tcPr>
          <w:p w14:paraId="68C08D8E"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England</w:t>
            </w:r>
          </w:p>
        </w:tc>
        <w:tc>
          <w:tcPr>
            <w:tcW w:w="1843" w:type="dxa"/>
            <w:tcBorders>
              <w:top w:val="single" w:sz="4" w:space="0" w:color="auto"/>
              <w:left w:val="single" w:sz="4" w:space="0" w:color="auto"/>
              <w:bottom w:val="single" w:sz="4" w:space="0" w:color="auto"/>
              <w:right w:val="single" w:sz="4" w:space="0" w:color="auto"/>
            </w:tcBorders>
            <w:hideMark/>
          </w:tcPr>
          <w:p w14:paraId="3E037028"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Welsh Bible</w:t>
            </w:r>
          </w:p>
        </w:tc>
      </w:tr>
      <w:tr w:rsidR="00771488" w:rsidRPr="0096195E" w14:paraId="7E93EC58" w14:textId="77777777" w:rsidTr="00771488">
        <w:tc>
          <w:tcPr>
            <w:tcW w:w="988" w:type="dxa"/>
            <w:tcBorders>
              <w:top w:val="single" w:sz="4" w:space="0" w:color="auto"/>
              <w:left w:val="single" w:sz="4" w:space="0" w:color="auto"/>
              <w:bottom w:val="single" w:sz="4" w:space="0" w:color="auto"/>
              <w:right w:val="single" w:sz="4" w:space="0" w:color="auto"/>
            </w:tcBorders>
            <w:hideMark/>
          </w:tcPr>
          <w:p w14:paraId="044FF9C1"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28/06</w:t>
            </w:r>
          </w:p>
        </w:tc>
        <w:tc>
          <w:tcPr>
            <w:tcW w:w="3543" w:type="dxa"/>
            <w:tcBorders>
              <w:top w:val="single" w:sz="4" w:space="0" w:color="auto"/>
              <w:left w:val="single" w:sz="4" w:space="0" w:color="auto"/>
              <w:bottom w:val="single" w:sz="4" w:space="0" w:color="auto"/>
              <w:right w:val="single" w:sz="4" w:space="0" w:color="auto"/>
            </w:tcBorders>
            <w:hideMark/>
          </w:tcPr>
          <w:p w14:paraId="0B2D0289"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WADC – WWCC Approval Barbara Maher</w:t>
            </w:r>
          </w:p>
        </w:tc>
        <w:tc>
          <w:tcPr>
            <w:tcW w:w="993" w:type="dxa"/>
            <w:tcBorders>
              <w:top w:val="single" w:sz="4" w:space="0" w:color="auto"/>
              <w:left w:val="single" w:sz="4" w:space="0" w:color="auto"/>
              <w:bottom w:val="single" w:sz="4" w:space="0" w:color="auto"/>
              <w:right w:val="single" w:sz="4" w:space="0" w:color="auto"/>
            </w:tcBorders>
            <w:hideMark/>
          </w:tcPr>
          <w:p w14:paraId="58C6F5B2"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Chair</w:t>
            </w:r>
          </w:p>
        </w:tc>
        <w:tc>
          <w:tcPr>
            <w:tcW w:w="1272" w:type="dxa"/>
            <w:tcBorders>
              <w:top w:val="single" w:sz="4" w:space="0" w:color="auto"/>
              <w:left w:val="single" w:sz="4" w:space="0" w:color="auto"/>
              <w:bottom w:val="single" w:sz="4" w:space="0" w:color="auto"/>
              <w:right w:val="single" w:sz="4" w:space="0" w:color="auto"/>
            </w:tcBorders>
            <w:hideMark/>
          </w:tcPr>
          <w:p w14:paraId="63CC82C8"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28/06</w:t>
            </w:r>
          </w:p>
        </w:tc>
        <w:tc>
          <w:tcPr>
            <w:tcW w:w="1988" w:type="dxa"/>
            <w:tcBorders>
              <w:top w:val="single" w:sz="4" w:space="0" w:color="auto"/>
              <w:left w:val="single" w:sz="4" w:space="0" w:color="auto"/>
              <w:bottom w:val="single" w:sz="4" w:space="0" w:color="auto"/>
              <w:right w:val="single" w:sz="4" w:space="0" w:color="auto"/>
            </w:tcBorders>
            <w:hideMark/>
          </w:tcPr>
          <w:p w14:paraId="37C219AF"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Blechynden</w:t>
            </w:r>
          </w:p>
        </w:tc>
        <w:tc>
          <w:tcPr>
            <w:tcW w:w="1843" w:type="dxa"/>
            <w:tcBorders>
              <w:top w:val="single" w:sz="4" w:space="0" w:color="auto"/>
              <w:left w:val="single" w:sz="4" w:space="0" w:color="auto"/>
              <w:bottom w:val="single" w:sz="4" w:space="0" w:color="auto"/>
              <w:right w:val="single" w:sz="4" w:space="0" w:color="auto"/>
            </w:tcBorders>
            <w:hideMark/>
          </w:tcPr>
          <w:p w14:paraId="2C601F0C" w14:textId="77777777" w:rsidR="00771488" w:rsidRPr="0096195E" w:rsidRDefault="00771488">
            <w:pPr>
              <w:rPr>
                <w:rFonts w:asciiTheme="minorHAnsi" w:hAnsiTheme="minorHAnsi" w:cstheme="minorHAnsi"/>
                <w:sz w:val="22"/>
              </w:rPr>
            </w:pPr>
            <w:r w:rsidRPr="0096195E">
              <w:rPr>
                <w:rFonts w:asciiTheme="minorHAnsi" w:hAnsiTheme="minorHAnsi" w:cstheme="minorHAnsi"/>
                <w:sz w:val="22"/>
              </w:rPr>
              <w:t>AMCV Book</w:t>
            </w:r>
          </w:p>
        </w:tc>
      </w:tr>
    </w:tbl>
    <w:p w14:paraId="57AAF285" w14:textId="77777777" w:rsidR="0096195E" w:rsidRDefault="0096195E" w:rsidP="00B61443">
      <w:pPr>
        <w:jc w:val="left"/>
        <w:rPr>
          <w:rFonts w:asciiTheme="minorHAnsi" w:hAnsiTheme="minorHAnsi" w:cstheme="minorHAnsi"/>
          <w:b/>
          <w:bCs/>
          <w:sz w:val="22"/>
        </w:rPr>
      </w:pPr>
    </w:p>
    <w:p w14:paraId="30FD09F1" w14:textId="195B1E6D" w:rsidR="002362FB" w:rsidRPr="0096195E" w:rsidRDefault="002362FB" w:rsidP="00B61443">
      <w:pPr>
        <w:jc w:val="left"/>
        <w:rPr>
          <w:rFonts w:asciiTheme="minorHAnsi" w:hAnsiTheme="minorHAnsi" w:cstheme="minorHAnsi"/>
          <w:sz w:val="22"/>
        </w:rPr>
      </w:pPr>
      <w:r w:rsidRPr="0096195E">
        <w:rPr>
          <w:rFonts w:asciiTheme="minorHAnsi" w:hAnsiTheme="minorHAnsi" w:cstheme="minorHAnsi"/>
          <w:b/>
          <w:bCs/>
          <w:sz w:val="22"/>
        </w:rPr>
        <w:t>General Business</w:t>
      </w:r>
      <w:r w:rsidRPr="0096195E">
        <w:rPr>
          <w:rFonts w:asciiTheme="minorHAnsi" w:hAnsiTheme="minorHAnsi" w:cstheme="minorHAnsi"/>
          <w:sz w:val="22"/>
        </w:rPr>
        <w:t>:</w:t>
      </w:r>
    </w:p>
    <w:p w14:paraId="244E4CC0" w14:textId="03FE768F" w:rsidR="006D25C6" w:rsidRPr="0096195E" w:rsidRDefault="005B5419"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The Membership and Friends of the Museum application forms have been revamped so that prospective members and friends know that help and training will be provided; the difference and obligation between being a member and friend; what they can expect</w:t>
      </w:r>
      <w:r w:rsidR="004C19AD" w:rsidRPr="0096195E">
        <w:rPr>
          <w:rFonts w:asciiTheme="minorHAnsi" w:hAnsiTheme="minorHAnsi" w:cstheme="minorHAnsi"/>
          <w:sz w:val="22"/>
        </w:rPr>
        <w:t>, and how together we support and energise BHS to provide an active window into Bridgetown history; obligation for WWCC if hosting school groups. Revised application forms attached. RA will write a brief policy to give to new members</w:t>
      </w:r>
    </w:p>
    <w:p w14:paraId="3888EC5B" w14:textId="320FB7B0" w:rsidR="004C19AD" w:rsidRPr="0096195E" w:rsidRDefault="004C19AD"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lastRenderedPageBreak/>
        <w:t>As Heritage Council grant nominations are open, a sub-committee will meet at 10:00am on 5</w:t>
      </w:r>
      <w:r w:rsidRPr="0096195E">
        <w:rPr>
          <w:rFonts w:asciiTheme="minorHAnsi" w:hAnsiTheme="minorHAnsi" w:cstheme="minorHAnsi"/>
          <w:sz w:val="22"/>
          <w:vertAlign w:val="superscript"/>
        </w:rPr>
        <w:t>th</w:t>
      </w:r>
      <w:r w:rsidRPr="0096195E">
        <w:rPr>
          <w:rFonts w:asciiTheme="minorHAnsi" w:hAnsiTheme="minorHAnsi" w:cstheme="minorHAnsi"/>
          <w:sz w:val="22"/>
        </w:rPr>
        <w:t xml:space="preserve"> July to discuss the nomination of the Police Station Museum</w:t>
      </w:r>
    </w:p>
    <w:p w14:paraId="45ED20D4" w14:textId="7A5D8935" w:rsidR="006D25C6" w:rsidRPr="0096195E" w:rsidRDefault="001244AC"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ME and RA's garden will be opened again this November for the Festival of Country Gardens as a fundraiser for BHS. BM and Darin Maher have kindly offered to help open the garden on Sunday 7</w:t>
      </w:r>
      <w:r w:rsidRPr="0096195E">
        <w:rPr>
          <w:rFonts w:asciiTheme="minorHAnsi" w:hAnsiTheme="minorHAnsi" w:cstheme="minorHAnsi"/>
          <w:sz w:val="22"/>
          <w:vertAlign w:val="superscript"/>
        </w:rPr>
        <w:t>th</w:t>
      </w:r>
      <w:r w:rsidRPr="0096195E">
        <w:rPr>
          <w:rFonts w:asciiTheme="minorHAnsi" w:hAnsiTheme="minorHAnsi" w:cstheme="minorHAnsi"/>
          <w:sz w:val="22"/>
        </w:rPr>
        <w:t xml:space="preserve"> November while ME and RA will be in Perth for their grandson’s birthday. ME will formally advise the FCG committee of our intended involvement for the four days.</w:t>
      </w:r>
    </w:p>
    <w:p w14:paraId="0F40ED03" w14:textId="6D08EE02" w:rsidR="00204AE4" w:rsidRPr="0096195E" w:rsidRDefault="001244AC"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Shire’s Heritage Trail brochure – nothing to report. ME liaising</w:t>
      </w:r>
      <w:r w:rsidR="0096195E">
        <w:rPr>
          <w:rFonts w:asciiTheme="minorHAnsi" w:hAnsiTheme="minorHAnsi" w:cstheme="minorHAnsi"/>
          <w:sz w:val="22"/>
        </w:rPr>
        <w:t xml:space="preserve"> with Megan Richards at the Shire</w:t>
      </w:r>
      <w:r w:rsidRPr="0096195E">
        <w:rPr>
          <w:rFonts w:asciiTheme="minorHAnsi" w:hAnsiTheme="minorHAnsi" w:cstheme="minorHAnsi"/>
          <w:sz w:val="22"/>
        </w:rPr>
        <w:t>.</w:t>
      </w:r>
    </w:p>
    <w:p w14:paraId="22E04759" w14:textId="4C9F8A5D" w:rsidR="00FE2575" w:rsidRPr="0096195E" w:rsidRDefault="001244AC"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ME and LW to take photos of our aboriginal artefacts for posting on website celebrating NAIDOC week in July.</w:t>
      </w:r>
    </w:p>
    <w:p w14:paraId="49753EBB" w14:textId="2D516970" w:rsidR="006E16F8" w:rsidRPr="0096195E" w:rsidRDefault="001244AC"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RA to submit advertising of our AGM to noticeboards at Geegelup Health store. Notices will also be posted on Facebook and website and in newsletter.</w:t>
      </w:r>
    </w:p>
    <w:p w14:paraId="2746C9DA" w14:textId="296E4B2E" w:rsidR="00D9516F" w:rsidRPr="0096195E" w:rsidRDefault="00D9516F" w:rsidP="009651C6">
      <w:pPr>
        <w:numPr>
          <w:ilvl w:val="0"/>
          <w:numId w:val="2"/>
        </w:numPr>
        <w:jc w:val="left"/>
        <w:rPr>
          <w:rFonts w:asciiTheme="minorHAnsi" w:hAnsiTheme="minorHAnsi" w:cstheme="minorHAnsi"/>
          <w:sz w:val="22"/>
        </w:rPr>
      </w:pPr>
      <w:r w:rsidRPr="0096195E">
        <w:rPr>
          <w:rFonts w:asciiTheme="minorHAnsi" w:hAnsiTheme="minorHAnsi" w:cstheme="minorHAnsi"/>
          <w:sz w:val="22"/>
        </w:rPr>
        <w:t>The</w:t>
      </w:r>
      <w:r w:rsidR="0096195E">
        <w:rPr>
          <w:rFonts w:asciiTheme="minorHAnsi" w:hAnsiTheme="minorHAnsi" w:cstheme="minorHAnsi"/>
          <w:sz w:val="22"/>
        </w:rPr>
        <w:t>re</w:t>
      </w:r>
      <w:r w:rsidRPr="0096195E">
        <w:rPr>
          <w:rFonts w:asciiTheme="minorHAnsi" w:hAnsiTheme="minorHAnsi" w:cstheme="minorHAnsi"/>
          <w:sz w:val="22"/>
        </w:rPr>
        <w:t xml:space="preserve"> was one Ancestry Workshop booking. As it was last minute and only one person, the session was cancelled by LM and the fee refunded.</w:t>
      </w:r>
    </w:p>
    <w:p w14:paraId="64EAA630" w14:textId="18F65B14" w:rsidR="001244AC" w:rsidRPr="0096195E" w:rsidRDefault="001244AC" w:rsidP="0038796C">
      <w:pPr>
        <w:jc w:val="left"/>
        <w:rPr>
          <w:rFonts w:asciiTheme="minorHAnsi" w:hAnsiTheme="minorHAnsi" w:cstheme="minorHAnsi"/>
          <w:b/>
          <w:bCs/>
          <w:sz w:val="22"/>
        </w:rPr>
      </w:pPr>
    </w:p>
    <w:p w14:paraId="412AD865" w14:textId="68ACA7E7" w:rsidR="001244AC" w:rsidRPr="0096195E" w:rsidRDefault="001244AC" w:rsidP="0038796C">
      <w:pPr>
        <w:jc w:val="left"/>
        <w:rPr>
          <w:rFonts w:asciiTheme="minorHAnsi" w:hAnsiTheme="minorHAnsi" w:cstheme="minorHAnsi"/>
          <w:b/>
          <w:bCs/>
          <w:sz w:val="22"/>
        </w:rPr>
      </w:pPr>
      <w:r w:rsidRPr="0096195E">
        <w:rPr>
          <w:rFonts w:asciiTheme="minorHAnsi" w:hAnsiTheme="minorHAnsi" w:cstheme="minorHAnsi"/>
          <w:b/>
          <w:bCs/>
          <w:sz w:val="22"/>
        </w:rPr>
        <w:t>Action summary:</w:t>
      </w:r>
    </w:p>
    <w:p w14:paraId="0BB65008" w14:textId="2E98E277" w:rsidR="001244AC" w:rsidRPr="0096195E" w:rsidRDefault="001244AC" w:rsidP="0038796C">
      <w:pPr>
        <w:jc w:val="left"/>
        <w:rPr>
          <w:rFonts w:asciiTheme="minorHAnsi" w:hAnsiTheme="minorHAnsi" w:cstheme="minorHAnsi"/>
          <w:b/>
          <w:bCs/>
          <w:sz w:val="22"/>
        </w:rPr>
      </w:pPr>
      <w:r w:rsidRPr="0096195E">
        <w:rPr>
          <w:rFonts w:asciiTheme="minorHAnsi" w:hAnsiTheme="minorHAnsi" w:cstheme="minorHAnsi"/>
          <w:b/>
          <w:bCs/>
          <w:sz w:val="22"/>
        </w:rPr>
        <w:t>ME: Railway Heritage talk</w:t>
      </w:r>
      <w:r w:rsidR="000F19ED">
        <w:rPr>
          <w:rFonts w:asciiTheme="minorHAnsi" w:hAnsiTheme="minorHAnsi" w:cstheme="minorHAnsi"/>
          <w:b/>
          <w:bCs/>
          <w:sz w:val="22"/>
        </w:rPr>
        <w:t xml:space="preserve"> (follow up January 2022)</w:t>
      </w:r>
      <w:r w:rsidRPr="0096195E">
        <w:rPr>
          <w:rFonts w:asciiTheme="minorHAnsi" w:hAnsiTheme="minorHAnsi" w:cstheme="minorHAnsi"/>
          <w:b/>
          <w:bCs/>
          <w:sz w:val="22"/>
        </w:rPr>
        <w:t xml:space="preserve">; </w:t>
      </w:r>
      <w:r w:rsidR="00D9516F" w:rsidRPr="0096195E">
        <w:rPr>
          <w:rFonts w:asciiTheme="minorHAnsi" w:hAnsiTheme="minorHAnsi" w:cstheme="minorHAnsi"/>
          <w:b/>
          <w:bCs/>
          <w:sz w:val="22"/>
        </w:rPr>
        <w:t>advise FCG about participation; Heritage Trail; aboriginal artefacts</w:t>
      </w:r>
    </w:p>
    <w:p w14:paraId="7872D6F0" w14:textId="2146BD2E" w:rsidR="001244AC" w:rsidRPr="0096195E" w:rsidRDefault="00D9516F" w:rsidP="0038796C">
      <w:pPr>
        <w:jc w:val="left"/>
        <w:rPr>
          <w:rFonts w:asciiTheme="minorHAnsi" w:hAnsiTheme="minorHAnsi" w:cstheme="minorHAnsi"/>
          <w:b/>
          <w:bCs/>
          <w:sz w:val="22"/>
        </w:rPr>
      </w:pPr>
      <w:r w:rsidRPr="0096195E">
        <w:rPr>
          <w:rFonts w:asciiTheme="minorHAnsi" w:hAnsiTheme="minorHAnsi" w:cstheme="minorHAnsi"/>
          <w:b/>
          <w:bCs/>
          <w:sz w:val="22"/>
        </w:rPr>
        <w:t>RA: Ghost walk participant list; Membership policy; advertising AGM</w:t>
      </w:r>
    </w:p>
    <w:p w14:paraId="45EC272D" w14:textId="72AE8D5F" w:rsidR="00D9516F" w:rsidRPr="0096195E" w:rsidRDefault="00D9516F" w:rsidP="0038796C">
      <w:pPr>
        <w:jc w:val="left"/>
        <w:rPr>
          <w:rFonts w:asciiTheme="minorHAnsi" w:hAnsiTheme="minorHAnsi" w:cstheme="minorHAnsi"/>
          <w:b/>
          <w:bCs/>
          <w:sz w:val="22"/>
        </w:rPr>
      </w:pPr>
      <w:r w:rsidRPr="0096195E">
        <w:rPr>
          <w:rFonts w:asciiTheme="minorHAnsi" w:hAnsiTheme="minorHAnsi" w:cstheme="minorHAnsi"/>
          <w:b/>
          <w:bCs/>
          <w:sz w:val="22"/>
        </w:rPr>
        <w:t>LW</w:t>
      </w:r>
      <w:r w:rsidR="000F19ED">
        <w:rPr>
          <w:rFonts w:asciiTheme="minorHAnsi" w:hAnsiTheme="minorHAnsi" w:cstheme="minorHAnsi"/>
          <w:b/>
          <w:bCs/>
          <w:sz w:val="22"/>
        </w:rPr>
        <w:t>/ME</w:t>
      </w:r>
      <w:r w:rsidRPr="0096195E">
        <w:rPr>
          <w:rFonts w:asciiTheme="minorHAnsi" w:hAnsiTheme="minorHAnsi" w:cstheme="minorHAnsi"/>
          <w:b/>
          <w:bCs/>
          <w:sz w:val="22"/>
        </w:rPr>
        <w:t xml:space="preserve">: </w:t>
      </w:r>
      <w:r w:rsidR="000F19ED">
        <w:rPr>
          <w:rFonts w:asciiTheme="minorHAnsi" w:hAnsiTheme="minorHAnsi" w:cstheme="minorHAnsi"/>
          <w:b/>
          <w:bCs/>
          <w:sz w:val="22"/>
        </w:rPr>
        <w:t xml:space="preserve">Photographing </w:t>
      </w:r>
      <w:r w:rsidRPr="0096195E">
        <w:rPr>
          <w:rFonts w:asciiTheme="minorHAnsi" w:hAnsiTheme="minorHAnsi" w:cstheme="minorHAnsi"/>
          <w:b/>
          <w:bCs/>
          <w:sz w:val="22"/>
        </w:rPr>
        <w:t>aboriginal artefacts</w:t>
      </w:r>
      <w:r w:rsidR="000F19ED">
        <w:rPr>
          <w:rFonts w:asciiTheme="minorHAnsi" w:hAnsiTheme="minorHAnsi" w:cstheme="minorHAnsi"/>
          <w:b/>
          <w:bCs/>
          <w:sz w:val="22"/>
        </w:rPr>
        <w:t xml:space="preserve"> for NAIDOC week to be put onto webpage</w:t>
      </w:r>
    </w:p>
    <w:p w14:paraId="1B58CC8B" w14:textId="77777777" w:rsidR="00D9516F" w:rsidRPr="0096195E" w:rsidRDefault="00D9516F" w:rsidP="0038796C">
      <w:pPr>
        <w:jc w:val="left"/>
        <w:rPr>
          <w:rFonts w:asciiTheme="minorHAnsi" w:hAnsiTheme="minorHAnsi" w:cstheme="minorHAnsi"/>
          <w:b/>
          <w:bCs/>
          <w:sz w:val="22"/>
        </w:rPr>
      </w:pPr>
    </w:p>
    <w:p w14:paraId="5562C5A2" w14:textId="5E5C709B" w:rsidR="0038796C" w:rsidRPr="0096195E" w:rsidRDefault="00930643" w:rsidP="0038796C">
      <w:pPr>
        <w:jc w:val="left"/>
        <w:rPr>
          <w:rFonts w:asciiTheme="minorHAnsi" w:hAnsiTheme="minorHAnsi" w:cstheme="minorHAnsi"/>
          <w:b/>
          <w:bCs/>
          <w:sz w:val="22"/>
        </w:rPr>
      </w:pPr>
      <w:r w:rsidRPr="0096195E">
        <w:rPr>
          <w:rFonts w:asciiTheme="minorHAnsi" w:hAnsiTheme="minorHAnsi" w:cstheme="minorHAnsi"/>
          <w:b/>
          <w:bCs/>
          <w:sz w:val="22"/>
        </w:rPr>
        <w:t xml:space="preserve">Meeting closed at </w:t>
      </w:r>
      <w:r w:rsidR="00E76CDA" w:rsidRPr="0096195E">
        <w:rPr>
          <w:rFonts w:asciiTheme="minorHAnsi" w:hAnsiTheme="minorHAnsi" w:cstheme="minorHAnsi"/>
          <w:b/>
          <w:bCs/>
          <w:sz w:val="22"/>
        </w:rPr>
        <w:t>11</w:t>
      </w:r>
      <w:r w:rsidR="0038796C" w:rsidRPr="0096195E">
        <w:rPr>
          <w:rFonts w:asciiTheme="minorHAnsi" w:hAnsiTheme="minorHAnsi" w:cstheme="minorHAnsi"/>
          <w:b/>
          <w:bCs/>
          <w:sz w:val="22"/>
        </w:rPr>
        <w:t>:</w:t>
      </w:r>
      <w:r w:rsidR="00B81D5A" w:rsidRPr="0096195E">
        <w:rPr>
          <w:rFonts w:asciiTheme="minorHAnsi" w:hAnsiTheme="minorHAnsi" w:cstheme="minorHAnsi"/>
          <w:b/>
          <w:bCs/>
          <w:sz w:val="22"/>
        </w:rPr>
        <w:t>40</w:t>
      </w:r>
      <w:r w:rsidR="00E76CDA" w:rsidRPr="0096195E">
        <w:rPr>
          <w:rFonts w:asciiTheme="minorHAnsi" w:hAnsiTheme="minorHAnsi" w:cstheme="minorHAnsi"/>
          <w:b/>
          <w:bCs/>
          <w:sz w:val="22"/>
        </w:rPr>
        <w:t xml:space="preserve"> a</w:t>
      </w:r>
      <w:r w:rsidR="00C24E4B" w:rsidRPr="0096195E">
        <w:rPr>
          <w:rFonts w:asciiTheme="minorHAnsi" w:hAnsiTheme="minorHAnsi" w:cstheme="minorHAnsi"/>
          <w:b/>
          <w:bCs/>
          <w:sz w:val="22"/>
        </w:rPr>
        <w:t>m</w:t>
      </w:r>
    </w:p>
    <w:p w14:paraId="07653C0B" w14:textId="77777777" w:rsidR="00C97498" w:rsidRPr="0096195E" w:rsidRDefault="00C97498" w:rsidP="0038796C">
      <w:pPr>
        <w:jc w:val="left"/>
        <w:rPr>
          <w:rFonts w:asciiTheme="minorHAnsi" w:hAnsiTheme="minorHAnsi" w:cstheme="minorHAnsi"/>
          <w:b/>
          <w:bCs/>
          <w:sz w:val="22"/>
        </w:rPr>
      </w:pPr>
    </w:p>
    <w:p w14:paraId="64EBF537" w14:textId="36FD451E" w:rsidR="008F2A70" w:rsidRPr="0096195E" w:rsidRDefault="001B36C5" w:rsidP="0038796C">
      <w:pPr>
        <w:jc w:val="left"/>
        <w:rPr>
          <w:rFonts w:asciiTheme="minorHAnsi" w:hAnsiTheme="minorHAnsi" w:cstheme="minorHAnsi"/>
          <w:sz w:val="22"/>
        </w:rPr>
      </w:pPr>
      <w:r w:rsidRPr="0096195E">
        <w:rPr>
          <w:rFonts w:asciiTheme="minorHAnsi" w:hAnsiTheme="minorHAnsi" w:cstheme="minorHAnsi"/>
          <w:b/>
          <w:bCs/>
          <w:color w:val="FF0000"/>
          <w:sz w:val="22"/>
        </w:rPr>
        <w:t xml:space="preserve">Next meeting </w:t>
      </w:r>
      <w:r w:rsidR="00AC57BA" w:rsidRPr="0096195E">
        <w:rPr>
          <w:rFonts w:asciiTheme="minorHAnsi" w:hAnsiTheme="minorHAnsi" w:cstheme="minorHAnsi"/>
          <w:b/>
          <w:bCs/>
          <w:color w:val="FF0000"/>
          <w:sz w:val="22"/>
        </w:rPr>
        <w:t xml:space="preserve">is </w:t>
      </w:r>
      <w:r w:rsidR="00D9516F" w:rsidRPr="0096195E">
        <w:rPr>
          <w:rFonts w:asciiTheme="minorHAnsi" w:hAnsiTheme="minorHAnsi" w:cstheme="minorHAnsi"/>
          <w:b/>
          <w:bCs/>
          <w:color w:val="FF0000"/>
          <w:sz w:val="22"/>
        </w:rPr>
        <w:t xml:space="preserve">the AGM </w:t>
      </w:r>
      <w:r w:rsidR="00AC57BA" w:rsidRPr="0096195E">
        <w:rPr>
          <w:rFonts w:asciiTheme="minorHAnsi" w:hAnsiTheme="minorHAnsi" w:cstheme="minorHAnsi"/>
          <w:b/>
          <w:bCs/>
          <w:color w:val="FF0000"/>
          <w:sz w:val="22"/>
        </w:rPr>
        <w:t xml:space="preserve">on </w:t>
      </w:r>
      <w:r w:rsidR="00B81D5A" w:rsidRPr="0096195E">
        <w:rPr>
          <w:rFonts w:asciiTheme="minorHAnsi" w:hAnsiTheme="minorHAnsi" w:cstheme="minorHAnsi"/>
          <w:b/>
          <w:bCs/>
          <w:color w:val="FF0000"/>
          <w:sz w:val="22"/>
        </w:rPr>
        <w:t>Thursday</w:t>
      </w:r>
      <w:r w:rsidR="00E6435E" w:rsidRPr="0096195E">
        <w:rPr>
          <w:rFonts w:asciiTheme="minorHAnsi" w:hAnsiTheme="minorHAnsi" w:cstheme="minorHAnsi"/>
          <w:b/>
          <w:bCs/>
          <w:color w:val="FF0000"/>
          <w:sz w:val="22"/>
        </w:rPr>
        <w:t>,</w:t>
      </w:r>
      <w:r w:rsidR="00E76CDA" w:rsidRPr="0096195E">
        <w:rPr>
          <w:rFonts w:asciiTheme="minorHAnsi" w:hAnsiTheme="minorHAnsi" w:cstheme="minorHAnsi"/>
          <w:b/>
          <w:bCs/>
          <w:color w:val="FF0000"/>
          <w:sz w:val="22"/>
        </w:rPr>
        <w:t xml:space="preserve"> 1</w:t>
      </w:r>
      <w:r w:rsidR="00D9516F" w:rsidRPr="0096195E">
        <w:rPr>
          <w:rFonts w:asciiTheme="minorHAnsi" w:hAnsiTheme="minorHAnsi" w:cstheme="minorHAnsi"/>
          <w:b/>
          <w:bCs/>
          <w:color w:val="FF0000"/>
          <w:sz w:val="22"/>
        </w:rPr>
        <w:t>2</w:t>
      </w:r>
      <w:r w:rsidR="00D9516F" w:rsidRPr="0096195E">
        <w:rPr>
          <w:rFonts w:asciiTheme="minorHAnsi" w:hAnsiTheme="minorHAnsi" w:cstheme="minorHAnsi"/>
          <w:b/>
          <w:bCs/>
          <w:color w:val="FF0000"/>
          <w:sz w:val="22"/>
          <w:vertAlign w:val="superscript"/>
        </w:rPr>
        <w:t>th</w:t>
      </w:r>
      <w:r w:rsidR="00D9516F" w:rsidRPr="0096195E">
        <w:rPr>
          <w:rFonts w:asciiTheme="minorHAnsi" w:hAnsiTheme="minorHAnsi" w:cstheme="minorHAnsi"/>
          <w:b/>
          <w:bCs/>
          <w:color w:val="FF0000"/>
          <w:sz w:val="22"/>
        </w:rPr>
        <w:t xml:space="preserve"> August at 4:00 pm</w:t>
      </w:r>
      <w:r w:rsidR="00E6435E" w:rsidRPr="0096195E">
        <w:rPr>
          <w:rFonts w:asciiTheme="minorHAnsi" w:hAnsiTheme="minorHAnsi" w:cstheme="minorHAnsi"/>
          <w:b/>
          <w:bCs/>
          <w:color w:val="FF0000"/>
          <w:sz w:val="22"/>
        </w:rPr>
        <w:t xml:space="preserve"> </w:t>
      </w:r>
    </w:p>
    <w:sectPr w:rsidR="008F2A70" w:rsidRPr="009619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5B5F" w14:textId="77777777" w:rsidR="00422DE6" w:rsidRDefault="00422DE6" w:rsidP="00B61443">
      <w:pPr>
        <w:spacing w:after="0" w:line="240" w:lineRule="auto"/>
      </w:pPr>
      <w:r>
        <w:separator/>
      </w:r>
    </w:p>
  </w:endnote>
  <w:endnote w:type="continuationSeparator" w:id="0">
    <w:p w14:paraId="71D9862E" w14:textId="77777777" w:rsidR="00422DE6" w:rsidRDefault="00422DE6" w:rsidP="00B6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E531" w14:textId="77777777" w:rsidR="00422DE6" w:rsidRDefault="00422DE6" w:rsidP="00B61443">
      <w:pPr>
        <w:spacing w:after="0" w:line="240" w:lineRule="auto"/>
      </w:pPr>
      <w:r>
        <w:separator/>
      </w:r>
    </w:p>
  </w:footnote>
  <w:footnote w:type="continuationSeparator" w:id="0">
    <w:p w14:paraId="23410670" w14:textId="77777777" w:rsidR="00422DE6" w:rsidRDefault="00422DE6" w:rsidP="00B6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BFBF" w14:textId="0B1804D7" w:rsidR="00B61443" w:rsidRDefault="00B61443" w:rsidP="00B61443">
    <w:pPr>
      <w:pStyle w:val="Header"/>
      <w:jc w:val="center"/>
    </w:pPr>
    <w:r>
      <w:t>Bridgetown Historical Society</w:t>
    </w:r>
  </w:p>
  <w:p w14:paraId="25FCADE8" w14:textId="77777777" w:rsidR="00B61443" w:rsidRDefault="00B6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A2B"/>
    <w:multiLevelType w:val="hybridMultilevel"/>
    <w:tmpl w:val="03402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16573E"/>
    <w:multiLevelType w:val="hybridMultilevel"/>
    <w:tmpl w:val="93080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555DCB"/>
    <w:multiLevelType w:val="hybridMultilevel"/>
    <w:tmpl w:val="272E7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D9314C"/>
    <w:multiLevelType w:val="hybridMultilevel"/>
    <w:tmpl w:val="A5DA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F775DF"/>
    <w:multiLevelType w:val="hybridMultilevel"/>
    <w:tmpl w:val="9740EB6C"/>
    <w:lvl w:ilvl="0" w:tplc="FEDCC9C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6E5FDE"/>
    <w:multiLevelType w:val="hybridMultilevel"/>
    <w:tmpl w:val="2F12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D1543A"/>
    <w:multiLevelType w:val="hybridMultilevel"/>
    <w:tmpl w:val="009E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3"/>
    <w:rsid w:val="000012F8"/>
    <w:rsid w:val="0004586D"/>
    <w:rsid w:val="000B5A59"/>
    <w:rsid w:val="000B69A3"/>
    <w:rsid w:val="000C5D56"/>
    <w:rsid w:val="000D59A8"/>
    <w:rsid w:val="000D6A9C"/>
    <w:rsid w:val="000D73E4"/>
    <w:rsid w:val="000E5A9F"/>
    <w:rsid w:val="000F19ED"/>
    <w:rsid w:val="001244AC"/>
    <w:rsid w:val="00151B5B"/>
    <w:rsid w:val="00172D65"/>
    <w:rsid w:val="001861E2"/>
    <w:rsid w:val="0019089D"/>
    <w:rsid w:val="001926C4"/>
    <w:rsid w:val="001937D2"/>
    <w:rsid w:val="0019602F"/>
    <w:rsid w:val="001979C1"/>
    <w:rsid w:val="001A3885"/>
    <w:rsid w:val="001B01AA"/>
    <w:rsid w:val="001B36C5"/>
    <w:rsid w:val="001D03A6"/>
    <w:rsid w:val="00204AE4"/>
    <w:rsid w:val="0021713A"/>
    <w:rsid w:val="0023445A"/>
    <w:rsid w:val="002362FB"/>
    <w:rsid w:val="00263C1E"/>
    <w:rsid w:val="002976E1"/>
    <w:rsid w:val="002A2927"/>
    <w:rsid w:val="002B3668"/>
    <w:rsid w:val="002B4E09"/>
    <w:rsid w:val="002B4FD2"/>
    <w:rsid w:val="002E4238"/>
    <w:rsid w:val="00300FAF"/>
    <w:rsid w:val="00305586"/>
    <w:rsid w:val="0032176F"/>
    <w:rsid w:val="003350EC"/>
    <w:rsid w:val="003406BB"/>
    <w:rsid w:val="00344D35"/>
    <w:rsid w:val="003604E0"/>
    <w:rsid w:val="003863A7"/>
    <w:rsid w:val="0038796C"/>
    <w:rsid w:val="00392CB8"/>
    <w:rsid w:val="003D01CA"/>
    <w:rsid w:val="003D5958"/>
    <w:rsid w:val="003E5147"/>
    <w:rsid w:val="003F7508"/>
    <w:rsid w:val="004048EC"/>
    <w:rsid w:val="004203B8"/>
    <w:rsid w:val="00422DE6"/>
    <w:rsid w:val="00432F7E"/>
    <w:rsid w:val="00442B35"/>
    <w:rsid w:val="00462866"/>
    <w:rsid w:val="004A399E"/>
    <w:rsid w:val="004B7064"/>
    <w:rsid w:val="004C19AD"/>
    <w:rsid w:val="004C231C"/>
    <w:rsid w:val="004D567F"/>
    <w:rsid w:val="004F12A9"/>
    <w:rsid w:val="005044A3"/>
    <w:rsid w:val="00524194"/>
    <w:rsid w:val="00530220"/>
    <w:rsid w:val="00553EA3"/>
    <w:rsid w:val="005653F8"/>
    <w:rsid w:val="00582DE9"/>
    <w:rsid w:val="00585475"/>
    <w:rsid w:val="00587045"/>
    <w:rsid w:val="005978D5"/>
    <w:rsid w:val="005979F9"/>
    <w:rsid w:val="005A0B4D"/>
    <w:rsid w:val="005B5419"/>
    <w:rsid w:val="005D74F4"/>
    <w:rsid w:val="00610181"/>
    <w:rsid w:val="006112C8"/>
    <w:rsid w:val="00623211"/>
    <w:rsid w:val="00624998"/>
    <w:rsid w:val="0063390C"/>
    <w:rsid w:val="00645F30"/>
    <w:rsid w:val="00654DBB"/>
    <w:rsid w:val="00691443"/>
    <w:rsid w:val="00691862"/>
    <w:rsid w:val="006940B7"/>
    <w:rsid w:val="006A7195"/>
    <w:rsid w:val="006C0F8F"/>
    <w:rsid w:val="006D0EAA"/>
    <w:rsid w:val="006D25C6"/>
    <w:rsid w:val="006D4160"/>
    <w:rsid w:val="006E16F8"/>
    <w:rsid w:val="00705BEE"/>
    <w:rsid w:val="00706941"/>
    <w:rsid w:val="00713916"/>
    <w:rsid w:val="00731635"/>
    <w:rsid w:val="00744B3A"/>
    <w:rsid w:val="00752FB8"/>
    <w:rsid w:val="00766963"/>
    <w:rsid w:val="00771488"/>
    <w:rsid w:val="00772FE2"/>
    <w:rsid w:val="007949CB"/>
    <w:rsid w:val="00795020"/>
    <w:rsid w:val="007D0279"/>
    <w:rsid w:val="008050CC"/>
    <w:rsid w:val="00806031"/>
    <w:rsid w:val="00813624"/>
    <w:rsid w:val="008161C3"/>
    <w:rsid w:val="00827C6D"/>
    <w:rsid w:val="0088692F"/>
    <w:rsid w:val="0089459E"/>
    <w:rsid w:val="008A0650"/>
    <w:rsid w:val="008A3A01"/>
    <w:rsid w:val="008F2A70"/>
    <w:rsid w:val="00906F81"/>
    <w:rsid w:val="00930643"/>
    <w:rsid w:val="00945614"/>
    <w:rsid w:val="00945A3A"/>
    <w:rsid w:val="0094771E"/>
    <w:rsid w:val="0096195E"/>
    <w:rsid w:val="009651C6"/>
    <w:rsid w:val="009953E8"/>
    <w:rsid w:val="009B45AD"/>
    <w:rsid w:val="009B507B"/>
    <w:rsid w:val="009B6382"/>
    <w:rsid w:val="009B67F7"/>
    <w:rsid w:val="009D002E"/>
    <w:rsid w:val="009D6C61"/>
    <w:rsid w:val="009E7046"/>
    <w:rsid w:val="00A144BE"/>
    <w:rsid w:val="00A310E5"/>
    <w:rsid w:val="00A365ED"/>
    <w:rsid w:val="00A37CE4"/>
    <w:rsid w:val="00A56E48"/>
    <w:rsid w:val="00A65408"/>
    <w:rsid w:val="00A6781E"/>
    <w:rsid w:val="00A830B9"/>
    <w:rsid w:val="00A94769"/>
    <w:rsid w:val="00AA08F1"/>
    <w:rsid w:val="00AC471F"/>
    <w:rsid w:val="00AC57BA"/>
    <w:rsid w:val="00AC6729"/>
    <w:rsid w:val="00AF5EC2"/>
    <w:rsid w:val="00B17BB5"/>
    <w:rsid w:val="00B23FAD"/>
    <w:rsid w:val="00B36FA4"/>
    <w:rsid w:val="00B609EE"/>
    <w:rsid w:val="00B61443"/>
    <w:rsid w:val="00B7191A"/>
    <w:rsid w:val="00B81D5A"/>
    <w:rsid w:val="00B86B2B"/>
    <w:rsid w:val="00BA0713"/>
    <w:rsid w:val="00C24E4B"/>
    <w:rsid w:val="00C254FA"/>
    <w:rsid w:val="00C268AF"/>
    <w:rsid w:val="00C30A4A"/>
    <w:rsid w:val="00C3194B"/>
    <w:rsid w:val="00C835EC"/>
    <w:rsid w:val="00C97498"/>
    <w:rsid w:val="00CB6E22"/>
    <w:rsid w:val="00D02CEA"/>
    <w:rsid w:val="00D04B68"/>
    <w:rsid w:val="00D25DD1"/>
    <w:rsid w:val="00D33A9B"/>
    <w:rsid w:val="00D37B38"/>
    <w:rsid w:val="00D520D2"/>
    <w:rsid w:val="00D5390F"/>
    <w:rsid w:val="00D54DBA"/>
    <w:rsid w:val="00D8514F"/>
    <w:rsid w:val="00D9516F"/>
    <w:rsid w:val="00DA24FB"/>
    <w:rsid w:val="00DB3130"/>
    <w:rsid w:val="00DC0B20"/>
    <w:rsid w:val="00DD3154"/>
    <w:rsid w:val="00E42CC8"/>
    <w:rsid w:val="00E5064D"/>
    <w:rsid w:val="00E5172C"/>
    <w:rsid w:val="00E62102"/>
    <w:rsid w:val="00E6435E"/>
    <w:rsid w:val="00E7218A"/>
    <w:rsid w:val="00E76CDA"/>
    <w:rsid w:val="00E93BDC"/>
    <w:rsid w:val="00EC08E2"/>
    <w:rsid w:val="00ED098E"/>
    <w:rsid w:val="00EE519E"/>
    <w:rsid w:val="00F34A22"/>
    <w:rsid w:val="00F5237C"/>
    <w:rsid w:val="00F53392"/>
    <w:rsid w:val="00F67EEA"/>
    <w:rsid w:val="00F7069E"/>
    <w:rsid w:val="00F71FB5"/>
    <w:rsid w:val="00F75E50"/>
    <w:rsid w:val="00F86F60"/>
    <w:rsid w:val="00F92734"/>
    <w:rsid w:val="00F9370D"/>
    <w:rsid w:val="00FB1D35"/>
    <w:rsid w:val="00FB1F82"/>
    <w:rsid w:val="00FE2575"/>
    <w:rsid w:val="00FF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F2BF"/>
  <w15:chartTrackingRefBased/>
  <w15:docId w15:val="{81B9470D-E74D-4A18-8650-4751C45A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E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43"/>
    <w:rPr>
      <w:rFonts w:ascii="Arial" w:hAnsi="Arial"/>
      <w:sz w:val="24"/>
    </w:rPr>
  </w:style>
  <w:style w:type="paragraph" w:styleId="Footer">
    <w:name w:val="footer"/>
    <w:basedOn w:val="Normal"/>
    <w:link w:val="FooterChar"/>
    <w:uiPriority w:val="99"/>
    <w:unhideWhenUsed/>
    <w:rsid w:val="00B6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43"/>
    <w:rPr>
      <w:rFonts w:ascii="Arial" w:hAnsi="Arial"/>
      <w:sz w:val="24"/>
    </w:rPr>
  </w:style>
  <w:style w:type="table" w:styleId="TableGrid">
    <w:name w:val="Table Grid"/>
    <w:basedOn w:val="TableNormal"/>
    <w:uiPriority w:val="39"/>
    <w:rsid w:val="00D37B38"/>
    <w:pPr>
      <w:spacing w:after="0" w:line="240" w:lineRule="auto"/>
      <w:jc w:val="left"/>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0F"/>
    <w:rPr>
      <w:color w:val="0563C1" w:themeColor="hyperlink"/>
      <w:u w:val="single"/>
    </w:rPr>
  </w:style>
  <w:style w:type="character" w:styleId="UnresolvedMention">
    <w:name w:val="Unresolved Mention"/>
    <w:basedOn w:val="DefaultParagraphFont"/>
    <w:uiPriority w:val="99"/>
    <w:semiHidden/>
    <w:unhideWhenUsed/>
    <w:rsid w:val="00D5390F"/>
    <w:rPr>
      <w:color w:val="605E5C"/>
      <w:shd w:val="clear" w:color="auto" w:fill="E1DFDD"/>
    </w:rPr>
  </w:style>
  <w:style w:type="paragraph" w:styleId="ListParagraph">
    <w:name w:val="List Paragraph"/>
    <w:basedOn w:val="Normal"/>
    <w:uiPriority w:val="34"/>
    <w:qFormat/>
    <w:rsid w:val="000B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873">
      <w:bodyDiv w:val="1"/>
      <w:marLeft w:val="0"/>
      <w:marRight w:val="0"/>
      <w:marTop w:val="0"/>
      <w:marBottom w:val="0"/>
      <w:divBdr>
        <w:top w:val="none" w:sz="0" w:space="0" w:color="auto"/>
        <w:left w:val="none" w:sz="0" w:space="0" w:color="auto"/>
        <w:bottom w:val="none" w:sz="0" w:space="0" w:color="auto"/>
        <w:right w:val="none" w:sz="0" w:space="0" w:color="auto"/>
      </w:divBdr>
    </w:div>
    <w:div w:id="203253883">
      <w:bodyDiv w:val="1"/>
      <w:marLeft w:val="0"/>
      <w:marRight w:val="0"/>
      <w:marTop w:val="0"/>
      <w:marBottom w:val="0"/>
      <w:divBdr>
        <w:top w:val="none" w:sz="0" w:space="0" w:color="auto"/>
        <w:left w:val="none" w:sz="0" w:space="0" w:color="auto"/>
        <w:bottom w:val="none" w:sz="0" w:space="0" w:color="auto"/>
        <w:right w:val="none" w:sz="0" w:space="0" w:color="auto"/>
      </w:divBdr>
    </w:div>
    <w:div w:id="266695805">
      <w:bodyDiv w:val="1"/>
      <w:marLeft w:val="0"/>
      <w:marRight w:val="0"/>
      <w:marTop w:val="0"/>
      <w:marBottom w:val="0"/>
      <w:divBdr>
        <w:top w:val="none" w:sz="0" w:space="0" w:color="auto"/>
        <w:left w:val="none" w:sz="0" w:space="0" w:color="auto"/>
        <w:bottom w:val="none" w:sz="0" w:space="0" w:color="auto"/>
        <w:right w:val="none" w:sz="0" w:space="0" w:color="auto"/>
      </w:divBdr>
    </w:div>
    <w:div w:id="307976749">
      <w:bodyDiv w:val="1"/>
      <w:marLeft w:val="0"/>
      <w:marRight w:val="0"/>
      <w:marTop w:val="0"/>
      <w:marBottom w:val="0"/>
      <w:divBdr>
        <w:top w:val="none" w:sz="0" w:space="0" w:color="auto"/>
        <w:left w:val="none" w:sz="0" w:space="0" w:color="auto"/>
        <w:bottom w:val="none" w:sz="0" w:space="0" w:color="auto"/>
        <w:right w:val="none" w:sz="0" w:space="0" w:color="auto"/>
      </w:divBdr>
    </w:div>
    <w:div w:id="316569795">
      <w:bodyDiv w:val="1"/>
      <w:marLeft w:val="0"/>
      <w:marRight w:val="0"/>
      <w:marTop w:val="0"/>
      <w:marBottom w:val="0"/>
      <w:divBdr>
        <w:top w:val="none" w:sz="0" w:space="0" w:color="auto"/>
        <w:left w:val="none" w:sz="0" w:space="0" w:color="auto"/>
        <w:bottom w:val="none" w:sz="0" w:space="0" w:color="auto"/>
        <w:right w:val="none" w:sz="0" w:space="0" w:color="auto"/>
      </w:divBdr>
    </w:div>
    <w:div w:id="465659757">
      <w:bodyDiv w:val="1"/>
      <w:marLeft w:val="0"/>
      <w:marRight w:val="0"/>
      <w:marTop w:val="0"/>
      <w:marBottom w:val="0"/>
      <w:divBdr>
        <w:top w:val="none" w:sz="0" w:space="0" w:color="auto"/>
        <w:left w:val="none" w:sz="0" w:space="0" w:color="auto"/>
        <w:bottom w:val="none" w:sz="0" w:space="0" w:color="auto"/>
        <w:right w:val="none" w:sz="0" w:space="0" w:color="auto"/>
      </w:divBdr>
    </w:div>
    <w:div w:id="587347230">
      <w:bodyDiv w:val="1"/>
      <w:marLeft w:val="0"/>
      <w:marRight w:val="0"/>
      <w:marTop w:val="0"/>
      <w:marBottom w:val="0"/>
      <w:divBdr>
        <w:top w:val="none" w:sz="0" w:space="0" w:color="auto"/>
        <w:left w:val="none" w:sz="0" w:space="0" w:color="auto"/>
        <w:bottom w:val="none" w:sz="0" w:space="0" w:color="auto"/>
        <w:right w:val="none" w:sz="0" w:space="0" w:color="auto"/>
      </w:divBdr>
    </w:div>
    <w:div w:id="681591039">
      <w:bodyDiv w:val="1"/>
      <w:marLeft w:val="0"/>
      <w:marRight w:val="0"/>
      <w:marTop w:val="0"/>
      <w:marBottom w:val="0"/>
      <w:divBdr>
        <w:top w:val="none" w:sz="0" w:space="0" w:color="auto"/>
        <w:left w:val="none" w:sz="0" w:space="0" w:color="auto"/>
        <w:bottom w:val="none" w:sz="0" w:space="0" w:color="auto"/>
        <w:right w:val="none" w:sz="0" w:space="0" w:color="auto"/>
      </w:divBdr>
    </w:div>
    <w:div w:id="713701606">
      <w:bodyDiv w:val="1"/>
      <w:marLeft w:val="0"/>
      <w:marRight w:val="0"/>
      <w:marTop w:val="0"/>
      <w:marBottom w:val="0"/>
      <w:divBdr>
        <w:top w:val="none" w:sz="0" w:space="0" w:color="auto"/>
        <w:left w:val="none" w:sz="0" w:space="0" w:color="auto"/>
        <w:bottom w:val="none" w:sz="0" w:space="0" w:color="auto"/>
        <w:right w:val="none" w:sz="0" w:space="0" w:color="auto"/>
      </w:divBdr>
    </w:div>
    <w:div w:id="729227241">
      <w:bodyDiv w:val="1"/>
      <w:marLeft w:val="0"/>
      <w:marRight w:val="0"/>
      <w:marTop w:val="0"/>
      <w:marBottom w:val="0"/>
      <w:divBdr>
        <w:top w:val="none" w:sz="0" w:space="0" w:color="auto"/>
        <w:left w:val="none" w:sz="0" w:space="0" w:color="auto"/>
        <w:bottom w:val="none" w:sz="0" w:space="0" w:color="auto"/>
        <w:right w:val="none" w:sz="0" w:space="0" w:color="auto"/>
      </w:divBdr>
    </w:div>
    <w:div w:id="757140095">
      <w:bodyDiv w:val="1"/>
      <w:marLeft w:val="0"/>
      <w:marRight w:val="0"/>
      <w:marTop w:val="0"/>
      <w:marBottom w:val="0"/>
      <w:divBdr>
        <w:top w:val="none" w:sz="0" w:space="0" w:color="auto"/>
        <w:left w:val="none" w:sz="0" w:space="0" w:color="auto"/>
        <w:bottom w:val="none" w:sz="0" w:space="0" w:color="auto"/>
        <w:right w:val="none" w:sz="0" w:space="0" w:color="auto"/>
      </w:divBdr>
    </w:div>
    <w:div w:id="916213176">
      <w:bodyDiv w:val="1"/>
      <w:marLeft w:val="0"/>
      <w:marRight w:val="0"/>
      <w:marTop w:val="0"/>
      <w:marBottom w:val="0"/>
      <w:divBdr>
        <w:top w:val="none" w:sz="0" w:space="0" w:color="auto"/>
        <w:left w:val="none" w:sz="0" w:space="0" w:color="auto"/>
        <w:bottom w:val="none" w:sz="0" w:space="0" w:color="auto"/>
        <w:right w:val="none" w:sz="0" w:space="0" w:color="auto"/>
      </w:divBdr>
    </w:div>
    <w:div w:id="969627963">
      <w:bodyDiv w:val="1"/>
      <w:marLeft w:val="0"/>
      <w:marRight w:val="0"/>
      <w:marTop w:val="0"/>
      <w:marBottom w:val="0"/>
      <w:divBdr>
        <w:top w:val="none" w:sz="0" w:space="0" w:color="auto"/>
        <w:left w:val="none" w:sz="0" w:space="0" w:color="auto"/>
        <w:bottom w:val="none" w:sz="0" w:space="0" w:color="auto"/>
        <w:right w:val="none" w:sz="0" w:space="0" w:color="auto"/>
      </w:divBdr>
    </w:div>
    <w:div w:id="986132320">
      <w:bodyDiv w:val="1"/>
      <w:marLeft w:val="0"/>
      <w:marRight w:val="0"/>
      <w:marTop w:val="0"/>
      <w:marBottom w:val="0"/>
      <w:divBdr>
        <w:top w:val="none" w:sz="0" w:space="0" w:color="auto"/>
        <w:left w:val="none" w:sz="0" w:space="0" w:color="auto"/>
        <w:bottom w:val="none" w:sz="0" w:space="0" w:color="auto"/>
        <w:right w:val="none" w:sz="0" w:space="0" w:color="auto"/>
      </w:divBdr>
    </w:div>
    <w:div w:id="1139375788">
      <w:bodyDiv w:val="1"/>
      <w:marLeft w:val="0"/>
      <w:marRight w:val="0"/>
      <w:marTop w:val="0"/>
      <w:marBottom w:val="0"/>
      <w:divBdr>
        <w:top w:val="none" w:sz="0" w:space="0" w:color="auto"/>
        <w:left w:val="none" w:sz="0" w:space="0" w:color="auto"/>
        <w:bottom w:val="none" w:sz="0" w:space="0" w:color="auto"/>
        <w:right w:val="none" w:sz="0" w:space="0" w:color="auto"/>
      </w:divBdr>
    </w:div>
    <w:div w:id="1185168265">
      <w:bodyDiv w:val="1"/>
      <w:marLeft w:val="0"/>
      <w:marRight w:val="0"/>
      <w:marTop w:val="0"/>
      <w:marBottom w:val="0"/>
      <w:divBdr>
        <w:top w:val="none" w:sz="0" w:space="0" w:color="auto"/>
        <w:left w:val="none" w:sz="0" w:space="0" w:color="auto"/>
        <w:bottom w:val="none" w:sz="0" w:space="0" w:color="auto"/>
        <w:right w:val="none" w:sz="0" w:space="0" w:color="auto"/>
      </w:divBdr>
    </w:div>
    <w:div w:id="1410425089">
      <w:bodyDiv w:val="1"/>
      <w:marLeft w:val="0"/>
      <w:marRight w:val="0"/>
      <w:marTop w:val="0"/>
      <w:marBottom w:val="0"/>
      <w:divBdr>
        <w:top w:val="none" w:sz="0" w:space="0" w:color="auto"/>
        <w:left w:val="none" w:sz="0" w:space="0" w:color="auto"/>
        <w:bottom w:val="none" w:sz="0" w:space="0" w:color="auto"/>
        <w:right w:val="none" w:sz="0" w:space="0" w:color="auto"/>
      </w:divBdr>
    </w:div>
    <w:div w:id="1556625472">
      <w:bodyDiv w:val="1"/>
      <w:marLeft w:val="0"/>
      <w:marRight w:val="0"/>
      <w:marTop w:val="0"/>
      <w:marBottom w:val="0"/>
      <w:divBdr>
        <w:top w:val="none" w:sz="0" w:space="0" w:color="auto"/>
        <w:left w:val="none" w:sz="0" w:space="0" w:color="auto"/>
        <w:bottom w:val="none" w:sz="0" w:space="0" w:color="auto"/>
        <w:right w:val="none" w:sz="0" w:space="0" w:color="auto"/>
      </w:divBdr>
    </w:div>
    <w:div w:id="1582718491">
      <w:bodyDiv w:val="1"/>
      <w:marLeft w:val="0"/>
      <w:marRight w:val="0"/>
      <w:marTop w:val="0"/>
      <w:marBottom w:val="0"/>
      <w:divBdr>
        <w:top w:val="none" w:sz="0" w:space="0" w:color="auto"/>
        <w:left w:val="none" w:sz="0" w:space="0" w:color="auto"/>
        <w:bottom w:val="none" w:sz="0" w:space="0" w:color="auto"/>
        <w:right w:val="none" w:sz="0" w:space="0" w:color="auto"/>
      </w:divBdr>
    </w:div>
    <w:div w:id="1593782742">
      <w:bodyDiv w:val="1"/>
      <w:marLeft w:val="0"/>
      <w:marRight w:val="0"/>
      <w:marTop w:val="0"/>
      <w:marBottom w:val="0"/>
      <w:divBdr>
        <w:top w:val="none" w:sz="0" w:space="0" w:color="auto"/>
        <w:left w:val="none" w:sz="0" w:space="0" w:color="auto"/>
        <w:bottom w:val="none" w:sz="0" w:space="0" w:color="auto"/>
        <w:right w:val="none" w:sz="0" w:space="0" w:color="auto"/>
      </w:divBdr>
    </w:div>
    <w:div w:id="1658454394">
      <w:bodyDiv w:val="1"/>
      <w:marLeft w:val="0"/>
      <w:marRight w:val="0"/>
      <w:marTop w:val="0"/>
      <w:marBottom w:val="0"/>
      <w:divBdr>
        <w:top w:val="none" w:sz="0" w:space="0" w:color="auto"/>
        <w:left w:val="none" w:sz="0" w:space="0" w:color="auto"/>
        <w:bottom w:val="none" w:sz="0" w:space="0" w:color="auto"/>
        <w:right w:val="none" w:sz="0" w:space="0" w:color="auto"/>
      </w:divBdr>
    </w:div>
    <w:div w:id="1665815262">
      <w:bodyDiv w:val="1"/>
      <w:marLeft w:val="0"/>
      <w:marRight w:val="0"/>
      <w:marTop w:val="0"/>
      <w:marBottom w:val="0"/>
      <w:divBdr>
        <w:top w:val="none" w:sz="0" w:space="0" w:color="auto"/>
        <w:left w:val="none" w:sz="0" w:space="0" w:color="auto"/>
        <w:bottom w:val="none" w:sz="0" w:space="0" w:color="auto"/>
        <w:right w:val="none" w:sz="0" w:space="0" w:color="auto"/>
      </w:divBdr>
    </w:div>
    <w:div w:id="1727293380">
      <w:bodyDiv w:val="1"/>
      <w:marLeft w:val="0"/>
      <w:marRight w:val="0"/>
      <w:marTop w:val="0"/>
      <w:marBottom w:val="0"/>
      <w:divBdr>
        <w:top w:val="none" w:sz="0" w:space="0" w:color="auto"/>
        <w:left w:val="none" w:sz="0" w:space="0" w:color="auto"/>
        <w:bottom w:val="none" w:sz="0" w:space="0" w:color="auto"/>
        <w:right w:val="none" w:sz="0" w:space="0" w:color="auto"/>
      </w:divBdr>
    </w:div>
    <w:div w:id="1764914625">
      <w:bodyDiv w:val="1"/>
      <w:marLeft w:val="0"/>
      <w:marRight w:val="0"/>
      <w:marTop w:val="0"/>
      <w:marBottom w:val="0"/>
      <w:divBdr>
        <w:top w:val="none" w:sz="0" w:space="0" w:color="auto"/>
        <w:left w:val="none" w:sz="0" w:space="0" w:color="auto"/>
        <w:bottom w:val="none" w:sz="0" w:space="0" w:color="auto"/>
        <w:right w:val="none" w:sz="0" w:space="0" w:color="auto"/>
      </w:divBdr>
    </w:div>
    <w:div w:id="1809585717">
      <w:bodyDiv w:val="1"/>
      <w:marLeft w:val="0"/>
      <w:marRight w:val="0"/>
      <w:marTop w:val="0"/>
      <w:marBottom w:val="0"/>
      <w:divBdr>
        <w:top w:val="none" w:sz="0" w:space="0" w:color="auto"/>
        <w:left w:val="none" w:sz="0" w:space="0" w:color="auto"/>
        <w:bottom w:val="none" w:sz="0" w:space="0" w:color="auto"/>
        <w:right w:val="none" w:sz="0" w:space="0" w:color="auto"/>
      </w:divBdr>
    </w:div>
    <w:div w:id="1940522974">
      <w:bodyDiv w:val="1"/>
      <w:marLeft w:val="0"/>
      <w:marRight w:val="0"/>
      <w:marTop w:val="0"/>
      <w:marBottom w:val="0"/>
      <w:divBdr>
        <w:top w:val="none" w:sz="0" w:space="0" w:color="auto"/>
        <w:left w:val="none" w:sz="0" w:space="0" w:color="auto"/>
        <w:bottom w:val="none" w:sz="0" w:space="0" w:color="auto"/>
        <w:right w:val="none" w:sz="0" w:space="0" w:color="auto"/>
      </w:divBdr>
    </w:div>
    <w:div w:id="1944535252">
      <w:bodyDiv w:val="1"/>
      <w:marLeft w:val="0"/>
      <w:marRight w:val="0"/>
      <w:marTop w:val="0"/>
      <w:marBottom w:val="0"/>
      <w:divBdr>
        <w:top w:val="none" w:sz="0" w:space="0" w:color="auto"/>
        <w:left w:val="none" w:sz="0" w:space="0" w:color="auto"/>
        <w:bottom w:val="none" w:sz="0" w:space="0" w:color="auto"/>
        <w:right w:val="none" w:sz="0" w:space="0" w:color="auto"/>
      </w:divBdr>
    </w:div>
    <w:div w:id="2004694885">
      <w:bodyDiv w:val="1"/>
      <w:marLeft w:val="0"/>
      <w:marRight w:val="0"/>
      <w:marTop w:val="0"/>
      <w:marBottom w:val="0"/>
      <w:divBdr>
        <w:top w:val="none" w:sz="0" w:space="0" w:color="auto"/>
        <w:left w:val="none" w:sz="0" w:space="0" w:color="auto"/>
        <w:bottom w:val="none" w:sz="0" w:space="0" w:color="auto"/>
        <w:right w:val="none" w:sz="0" w:space="0" w:color="auto"/>
      </w:divBdr>
    </w:div>
    <w:div w:id="21044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Elgar</dc:creator>
  <cp:keywords/>
  <dc:description/>
  <cp:lastModifiedBy>Richard Allen</cp:lastModifiedBy>
  <cp:revision>2</cp:revision>
  <dcterms:created xsi:type="dcterms:W3CDTF">2021-07-04T08:05:00Z</dcterms:created>
  <dcterms:modified xsi:type="dcterms:W3CDTF">2021-07-04T08:05:00Z</dcterms:modified>
</cp:coreProperties>
</file>